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AAD" w:rsidRPr="00BF289B" w:rsidRDefault="007D6462" w:rsidP="003C4C53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 w:rsidRPr="005C20E1">
        <w:rPr>
          <w:rFonts w:asciiTheme="majorBidi" w:hAnsiTheme="majorBidi" w:cstheme="majorBidi"/>
          <w:noProof/>
          <w:sz w:val="24"/>
          <w:szCs w:val="24"/>
          <w:lang w:val="nb-NO" w:eastAsia="nb-NO"/>
        </w:rPr>
        <w:drawing>
          <wp:anchor distT="0" distB="0" distL="114300" distR="114300" simplePos="0" relativeHeight="251658240" behindDoc="1" locked="0" layoutInCell="1" allowOverlap="1" wp14:anchorId="5A9219EF" wp14:editId="31F9BB8B">
            <wp:simplePos x="0" y="0"/>
            <wp:positionH relativeFrom="column">
              <wp:posOffset>3267075</wp:posOffset>
            </wp:positionH>
            <wp:positionV relativeFrom="paragraph">
              <wp:posOffset>495300</wp:posOffset>
            </wp:positionV>
            <wp:extent cx="2898947" cy="2340000"/>
            <wp:effectExtent l="0" t="0" r="0" b="3175"/>
            <wp:wrapNone/>
            <wp:docPr id="1" name="Picture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8947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4C53" w:rsidRPr="00BF289B">
        <w:rPr>
          <w:rFonts w:ascii="Times New Roman" w:hAnsi="Times New Roman" w:cs="Times New Roman"/>
          <w:b/>
          <w:bCs/>
          <w:sz w:val="52"/>
          <w:szCs w:val="52"/>
        </w:rPr>
        <w:t xml:space="preserve">Measuring </w:t>
      </w:r>
      <w:r w:rsidR="004D0C8E" w:rsidRPr="00BF289B">
        <w:rPr>
          <w:rFonts w:ascii="Times New Roman" w:hAnsi="Times New Roman" w:cs="Times New Roman"/>
          <w:b/>
          <w:bCs/>
          <w:sz w:val="52"/>
          <w:szCs w:val="52"/>
        </w:rPr>
        <w:t>Ocean W</w:t>
      </w:r>
      <w:r w:rsidR="003C4C53" w:rsidRPr="00BF289B">
        <w:rPr>
          <w:rFonts w:ascii="Times New Roman" w:hAnsi="Times New Roman" w:cs="Times New Roman"/>
          <w:b/>
          <w:bCs/>
          <w:sz w:val="52"/>
          <w:szCs w:val="52"/>
        </w:rPr>
        <w:t>ave</w:t>
      </w:r>
      <w:r w:rsidR="004D0C8E" w:rsidRPr="00BF289B">
        <w:rPr>
          <w:rFonts w:ascii="Times New Roman" w:hAnsi="Times New Roman" w:cs="Times New Roman"/>
          <w:b/>
          <w:bCs/>
          <w:sz w:val="52"/>
          <w:szCs w:val="52"/>
        </w:rPr>
        <w:t>s</w:t>
      </w:r>
      <w:r w:rsidR="003C4C53" w:rsidRPr="00BF289B">
        <w:rPr>
          <w:rFonts w:ascii="Times New Roman" w:hAnsi="Times New Roman" w:cs="Times New Roman"/>
          <w:b/>
          <w:bCs/>
          <w:sz w:val="52"/>
          <w:szCs w:val="52"/>
        </w:rPr>
        <w:t xml:space="preserve"> </w:t>
      </w:r>
      <w:r w:rsidR="00280997" w:rsidRPr="00BF289B">
        <w:rPr>
          <w:rFonts w:ascii="Times New Roman" w:hAnsi="Times New Roman" w:cs="Times New Roman"/>
          <w:b/>
          <w:bCs/>
          <w:sz w:val="52"/>
          <w:szCs w:val="52"/>
        </w:rPr>
        <w:t xml:space="preserve">Using </w:t>
      </w:r>
      <w:r w:rsidR="003C4C53" w:rsidRPr="00BF289B">
        <w:rPr>
          <w:rFonts w:ascii="Times New Roman" w:hAnsi="Times New Roman" w:cs="Times New Roman"/>
          <w:b/>
          <w:bCs/>
          <w:sz w:val="52"/>
          <w:szCs w:val="52"/>
        </w:rPr>
        <w:t>GPS</w:t>
      </w:r>
      <w:r w:rsidR="00BF289B" w:rsidRPr="00BF289B">
        <w:rPr>
          <w:rFonts w:ascii="Times New Roman" w:hAnsi="Times New Roman" w:cs="Times New Roman"/>
          <w:b/>
          <w:bCs/>
          <w:sz w:val="52"/>
          <w:szCs w:val="52"/>
        </w:rPr>
        <w:t xml:space="preserve"> Buoy</w:t>
      </w:r>
    </w:p>
    <w:p w:rsidR="009C2F7C" w:rsidRDefault="009C2F7C" w:rsidP="003C4C53">
      <w:pPr>
        <w:rPr>
          <w:rFonts w:ascii="Times New Roman" w:hAnsi="Times New Roman" w:cs="Times New Roman"/>
          <w:sz w:val="24"/>
          <w:szCs w:val="24"/>
        </w:rPr>
        <w:sectPr w:rsidR="009C2F7C" w:rsidSect="007D6462">
          <w:pgSz w:w="11906" w:h="16838"/>
          <w:pgMar w:top="1440" w:right="1080" w:bottom="1440" w:left="1080" w:header="708" w:footer="708" w:gutter="0"/>
          <w:cols w:space="708"/>
          <w:docGrid w:linePitch="360"/>
        </w:sectPr>
      </w:pPr>
    </w:p>
    <w:p w:rsidR="007D6462" w:rsidRDefault="007D6462" w:rsidP="0009323F">
      <w:pPr>
        <w:rPr>
          <w:rFonts w:ascii="Times New Roman" w:hAnsi="Times New Roman" w:cs="Times New Roman"/>
          <w:sz w:val="24"/>
          <w:szCs w:val="24"/>
        </w:rPr>
      </w:pPr>
    </w:p>
    <w:p w:rsidR="00C46AAD" w:rsidRDefault="00BF289B" w:rsidP="000932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This flyer shows t</w:t>
      </w:r>
      <w:r w:rsidR="0009323F" w:rsidRPr="0009323F">
        <w:rPr>
          <w:rFonts w:ascii="Times New Roman" w:hAnsi="Times New Roman" w:cs="Times New Roman"/>
          <w:sz w:val="24"/>
          <w:szCs w:val="24"/>
        </w:rPr>
        <w:t>he analysis of wave data measured by</w:t>
      </w:r>
      <w:r w:rsidR="0009323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 w:rsidR="0009323F">
        <w:rPr>
          <w:rFonts w:ascii="Times New Roman" w:hAnsi="Times New Roman" w:cs="Times New Roman"/>
          <w:sz w:val="24"/>
          <w:szCs w:val="24"/>
        </w:rPr>
        <w:t xml:space="preserve">single </w:t>
      </w:r>
      <w:r>
        <w:rPr>
          <w:rFonts w:ascii="Times New Roman" w:hAnsi="Times New Roman" w:cs="Times New Roman"/>
          <w:sz w:val="24"/>
          <w:szCs w:val="24"/>
        </w:rPr>
        <w:t>l</w:t>
      </w:r>
      <w:r w:rsidR="0009323F">
        <w:rPr>
          <w:rFonts w:ascii="Times New Roman" w:hAnsi="Times New Roman" w:cs="Times New Roman"/>
          <w:sz w:val="24"/>
          <w:szCs w:val="24"/>
        </w:rPr>
        <w:t>ow-cost GPS buoy.</w:t>
      </w:r>
      <w:r>
        <w:rPr>
          <w:rFonts w:ascii="Times New Roman" w:hAnsi="Times New Roman" w:cs="Times New Roman"/>
          <w:sz w:val="24"/>
          <w:szCs w:val="24"/>
        </w:rPr>
        <w:t xml:space="preserve"> Figure 1 shows the basic definitions for the wave height and wave period in a short record </w:t>
      </w:r>
      <w:r w:rsidR="00636521">
        <w:rPr>
          <w:rFonts w:ascii="Times New Roman" w:hAnsi="Times New Roman" w:cs="Times New Roman"/>
          <w:sz w:val="24"/>
          <w:szCs w:val="24"/>
        </w:rPr>
        <w:t>of a wave measurement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D6462" w:rsidRDefault="007D6462" w:rsidP="00BF289B">
      <w:pPr>
        <w:rPr>
          <w:rFonts w:ascii="Times New Roman" w:hAnsi="Times New Roman" w:cs="Times New Roman"/>
          <w:b/>
          <w:sz w:val="24"/>
          <w:szCs w:val="24"/>
        </w:rPr>
      </w:pPr>
    </w:p>
    <w:p w:rsidR="00BF289B" w:rsidRDefault="00BF289B" w:rsidP="00BF289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Research Concepts:</w:t>
      </w:r>
    </w:p>
    <w:p w:rsidR="00BF289B" w:rsidRDefault="00BF289B" w:rsidP="00BF289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The application of the high-pass filtering to GPS data in conjunction with the directional wave spectral theory is core concept</w:t>
      </w:r>
      <w:r w:rsidR="00F608C7">
        <w:rPr>
          <w:rFonts w:asciiTheme="majorBidi" w:hAnsiTheme="majorBidi" w:cstheme="majorBidi"/>
          <w:sz w:val="24"/>
          <w:szCs w:val="24"/>
        </w:rPr>
        <w:t xml:space="preserve"> (</w:t>
      </w:r>
      <w:r w:rsidR="00B16032">
        <w:rPr>
          <w:rFonts w:asciiTheme="majorBidi" w:hAnsiTheme="majorBidi" w:cstheme="majorBidi"/>
          <w:sz w:val="24"/>
          <w:szCs w:val="24"/>
        </w:rPr>
        <w:t xml:space="preserve">See </w:t>
      </w:r>
      <w:r w:rsidR="00F608C7">
        <w:rPr>
          <w:rFonts w:asciiTheme="majorBidi" w:hAnsiTheme="majorBidi" w:cstheme="majorBidi"/>
          <w:sz w:val="24"/>
          <w:szCs w:val="24"/>
        </w:rPr>
        <w:t xml:space="preserve">Figure </w:t>
      </w:r>
      <w:r w:rsidR="009D4791">
        <w:rPr>
          <w:rFonts w:asciiTheme="majorBidi" w:hAnsiTheme="majorBidi" w:cstheme="majorBidi"/>
          <w:sz w:val="24"/>
          <w:szCs w:val="24"/>
        </w:rPr>
        <w:t>5)</w:t>
      </w:r>
      <w:r>
        <w:rPr>
          <w:rFonts w:asciiTheme="majorBidi" w:hAnsiTheme="majorBidi" w:cstheme="majorBidi"/>
          <w:sz w:val="24"/>
          <w:szCs w:val="24"/>
        </w:rPr>
        <w:t>.</w:t>
      </w:r>
    </w:p>
    <w:p w:rsidR="007D6462" w:rsidRDefault="007D6462" w:rsidP="0009323F">
      <w:pPr>
        <w:rPr>
          <w:rFonts w:ascii="Times New Roman" w:hAnsi="Times New Roman" w:cs="Times New Roman"/>
          <w:b/>
          <w:sz w:val="24"/>
          <w:szCs w:val="24"/>
        </w:rPr>
      </w:pPr>
    </w:p>
    <w:p w:rsidR="0077018F" w:rsidRPr="0077018F" w:rsidRDefault="00636521" w:rsidP="0009323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GPS </w:t>
      </w:r>
      <w:r w:rsidR="0077018F" w:rsidRPr="0077018F">
        <w:rPr>
          <w:rFonts w:ascii="Times New Roman" w:hAnsi="Times New Roman" w:cs="Times New Roman"/>
          <w:b/>
          <w:sz w:val="24"/>
          <w:szCs w:val="24"/>
        </w:rPr>
        <w:t>Input Data:</w:t>
      </w:r>
    </w:p>
    <w:p w:rsidR="0077018F" w:rsidRDefault="0077018F" w:rsidP="000932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GPS Coordinates including:</w:t>
      </w:r>
    </w:p>
    <w:p w:rsidR="0077018F" w:rsidRPr="0077018F" w:rsidRDefault="0077018F" w:rsidP="0077018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77018F">
        <w:rPr>
          <w:rFonts w:ascii="Times New Roman" w:hAnsi="Times New Roman" w:cs="Times New Roman"/>
          <w:sz w:val="24"/>
          <w:szCs w:val="24"/>
        </w:rPr>
        <w:t>Longitude</w:t>
      </w:r>
    </w:p>
    <w:p w:rsidR="0077018F" w:rsidRPr="0077018F" w:rsidRDefault="0077018F" w:rsidP="0077018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77018F">
        <w:rPr>
          <w:rFonts w:ascii="Times New Roman" w:hAnsi="Times New Roman" w:cs="Times New Roman"/>
          <w:sz w:val="24"/>
          <w:szCs w:val="24"/>
        </w:rPr>
        <w:t>Latitude</w:t>
      </w:r>
    </w:p>
    <w:p w:rsidR="0077018F" w:rsidRPr="0077018F" w:rsidRDefault="0077018F" w:rsidP="0077018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77018F">
        <w:rPr>
          <w:rFonts w:ascii="Times New Roman" w:hAnsi="Times New Roman" w:cs="Times New Roman"/>
          <w:sz w:val="24"/>
          <w:szCs w:val="24"/>
        </w:rPr>
        <w:t>Height</w:t>
      </w:r>
    </w:p>
    <w:p w:rsidR="004D0C8E" w:rsidRPr="00E274AA" w:rsidRDefault="004D0C8E" w:rsidP="003C4C53">
      <w:pPr>
        <w:rPr>
          <w:rFonts w:ascii="Times New Roman" w:hAnsi="Times New Roman" w:cs="Times New Roman"/>
          <w:b/>
          <w:sz w:val="24"/>
          <w:szCs w:val="24"/>
        </w:rPr>
      </w:pPr>
      <w:r w:rsidRPr="00E274AA">
        <w:rPr>
          <w:rFonts w:ascii="Times New Roman" w:hAnsi="Times New Roman" w:cs="Times New Roman"/>
          <w:b/>
          <w:sz w:val="24"/>
          <w:szCs w:val="24"/>
        </w:rPr>
        <w:t>Wave Statistical Analysis:</w:t>
      </w:r>
    </w:p>
    <w:p w:rsidR="00BF289B" w:rsidRDefault="007958D8" w:rsidP="00E274AA">
      <w:pPr>
        <w:rPr>
          <w:rFonts w:ascii="Times New Roman" w:hAnsi="Times New Roman" w:cs="Times New Roman"/>
          <w:sz w:val="24"/>
          <w:szCs w:val="24"/>
        </w:rPr>
      </w:pPr>
      <w:r w:rsidRPr="00E274AA">
        <w:rPr>
          <w:rFonts w:ascii="Times New Roman" w:hAnsi="Times New Roman" w:cs="Times New Roman"/>
          <w:sz w:val="24"/>
          <w:szCs w:val="24"/>
        </w:rPr>
        <w:t>Wave heights</w:t>
      </w:r>
      <w:r w:rsidR="00001C80">
        <w:rPr>
          <w:rFonts w:ascii="Times New Roman" w:hAnsi="Times New Roman" w:cs="Times New Roman"/>
          <w:sz w:val="24"/>
          <w:szCs w:val="24"/>
        </w:rPr>
        <w:t>,</w:t>
      </w:r>
      <w:r w:rsidRPr="00E274AA">
        <w:rPr>
          <w:rFonts w:ascii="Times New Roman" w:hAnsi="Times New Roman" w:cs="Times New Roman"/>
          <w:sz w:val="24"/>
          <w:szCs w:val="24"/>
        </w:rPr>
        <w:t xml:space="preserve"> Mean zero-crossing period and other wave parameters are determined directly from </w:t>
      </w:r>
      <w:r w:rsidR="00C46AAD">
        <w:rPr>
          <w:rFonts w:ascii="Times New Roman" w:hAnsi="Times New Roman" w:cs="Times New Roman"/>
          <w:sz w:val="24"/>
          <w:szCs w:val="24"/>
        </w:rPr>
        <w:t>high- pass filtered</w:t>
      </w:r>
      <w:r w:rsidR="00C46AAD" w:rsidRPr="00E274AA">
        <w:rPr>
          <w:rFonts w:ascii="Times New Roman" w:hAnsi="Times New Roman" w:cs="Times New Roman"/>
          <w:sz w:val="24"/>
          <w:szCs w:val="24"/>
        </w:rPr>
        <w:t xml:space="preserve"> </w:t>
      </w:r>
      <w:r w:rsidRPr="00E274AA">
        <w:rPr>
          <w:rFonts w:ascii="Times New Roman" w:hAnsi="Times New Roman" w:cs="Times New Roman"/>
          <w:sz w:val="24"/>
          <w:szCs w:val="24"/>
        </w:rPr>
        <w:t xml:space="preserve">GPS height </w:t>
      </w:r>
      <w:r w:rsidR="00636521" w:rsidRPr="00E274AA">
        <w:rPr>
          <w:rFonts w:ascii="Times New Roman" w:hAnsi="Times New Roman" w:cs="Times New Roman"/>
          <w:sz w:val="24"/>
          <w:szCs w:val="24"/>
        </w:rPr>
        <w:t>time-series through zero down- or up cross analysis</w:t>
      </w:r>
      <w:r w:rsidR="00636521">
        <w:rPr>
          <w:rFonts w:ascii="Times New Roman" w:hAnsi="Times New Roman" w:cs="Times New Roman"/>
          <w:sz w:val="24"/>
          <w:szCs w:val="24"/>
        </w:rPr>
        <w:t xml:space="preserve"> (See Figures 1 and </w:t>
      </w:r>
      <w:r w:rsidR="00876107">
        <w:rPr>
          <w:rFonts w:ascii="Times New Roman" w:hAnsi="Times New Roman" w:cs="Times New Roman"/>
          <w:sz w:val="24"/>
          <w:szCs w:val="24"/>
        </w:rPr>
        <w:t>5</w:t>
      </w:r>
      <w:r w:rsidR="00636521">
        <w:rPr>
          <w:rFonts w:ascii="Times New Roman" w:hAnsi="Times New Roman" w:cs="Times New Roman"/>
          <w:sz w:val="24"/>
          <w:szCs w:val="24"/>
        </w:rPr>
        <w:t>)</w:t>
      </w:r>
      <w:r w:rsidR="00636521" w:rsidRPr="00E274AA">
        <w:rPr>
          <w:rFonts w:ascii="Times New Roman" w:hAnsi="Times New Roman" w:cs="Times New Roman"/>
          <w:sz w:val="24"/>
          <w:szCs w:val="24"/>
        </w:rPr>
        <w:t>.</w:t>
      </w:r>
    </w:p>
    <w:p w:rsidR="00636521" w:rsidRDefault="00636521" w:rsidP="00BF289B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636521" w:rsidRPr="00E274AA" w:rsidRDefault="00636521" w:rsidP="00636521">
      <w:pPr>
        <w:rPr>
          <w:rFonts w:ascii="Times New Roman" w:hAnsi="Times New Roman" w:cs="Times New Roman"/>
          <w:b/>
          <w:sz w:val="24"/>
          <w:szCs w:val="24"/>
        </w:rPr>
      </w:pPr>
      <w:r w:rsidRPr="00E274AA">
        <w:rPr>
          <w:rFonts w:ascii="Times New Roman" w:hAnsi="Times New Roman" w:cs="Times New Roman"/>
          <w:b/>
          <w:sz w:val="24"/>
          <w:szCs w:val="24"/>
        </w:rPr>
        <w:t>Directional Spectral Analysis:</w:t>
      </w:r>
    </w:p>
    <w:p w:rsidR="00636521" w:rsidRDefault="00636521" w:rsidP="00636521">
      <w:pPr>
        <w:rPr>
          <w:rFonts w:ascii="Times New Roman" w:hAnsi="Times New Roman" w:cs="Times New Roman"/>
          <w:sz w:val="24"/>
          <w:szCs w:val="24"/>
        </w:rPr>
      </w:pPr>
      <w:r w:rsidRPr="00E274AA">
        <w:rPr>
          <w:rFonts w:ascii="Times New Roman" w:hAnsi="Times New Roman" w:cs="Times New Roman"/>
          <w:sz w:val="24"/>
          <w:szCs w:val="24"/>
        </w:rPr>
        <w:t>Wave directions are determined by Fast Fourier Transformed (FFT) signals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C46AAD">
        <w:rPr>
          <w:rFonts w:ascii="Times New Roman" w:hAnsi="Times New Roman" w:cs="Times New Roman"/>
          <w:sz w:val="24"/>
          <w:szCs w:val="24"/>
        </w:rPr>
        <w:t>high- pass filtered GPS height</w:t>
      </w:r>
      <w:r>
        <w:rPr>
          <w:rFonts w:ascii="Times New Roman" w:hAnsi="Times New Roman" w:cs="Times New Roman"/>
          <w:sz w:val="24"/>
          <w:szCs w:val="24"/>
        </w:rPr>
        <w:t>, east and north</w:t>
      </w:r>
      <w:r w:rsidRPr="00C46AAD">
        <w:rPr>
          <w:rFonts w:ascii="Times New Roman" w:hAnsi="Times New Roman" w:cs="Times New Roman"/>
          <w:sz w:val="24"/>
          <w:szCs w:val="24"/>
        </w:rPr>
        <w:t xml:space="preserve"> time-series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E274AA">
        <w:rPr>
          <w:rFonts w:ascii="Times New Roman" w:hAnsi="Times New Roman" w:cs="Times New Roman"/>
          <w:sz w:val="24"/>
          <w:szCs w:val="24"/>
        </w:rPr>
        <w:t>, which is the energy content at each predefined frequency</w:t>
      </w:r>
      <w:r>
        <w:rPr>
          <w:rFonts w:ascii="Times New Roman" w:hAnsi="Times New Roman" w:cs="Times New Roman"/>
          <w:sz w:val="24"/>
          <w:szCs w:val="24"/>
        </w:rPr>
        <w:t xml:space="preserve"> (See Figure</w:t>
      </w:r>
      <w:r w:rsidR="00001C80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2</w:t>
      </w:r>
      <w:r w:rsidR="00001C80">
        <w:rPr>
          <w:rFonts w:ascii="Times New Roman" w:hAnsi="Times New Roman" w:cs="Times New Roman"/>
          <w:sz w:val="24"/>
          <w:szCs w:val="24"/>
        </w:rPr>
        <w:t xml:space="preserve"> and 3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E274AA">
        <w:rPr>
          <w:rFonts w:ascii="Times New Roman" w:hAnsi="Times New Roman" w:cs="Times New Roman"/>
          <w:sz w:val="24"/>
          <w:szCs w:val="24"/>
        </w:rPr>
        <w:t>.</w:t>
      </w:r>
    </w:p>
    <w:p w:rsidR="00636521" w:rsidRDefault="00636521" w:rsidP="00BF289B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A5145F" w:rsidRDefault="00A5145F" w:rsidP="00636521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A5145F" w:rsidRDefault="00A5145F" w:rsidP="00636521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A5145F" w:rsidRDefault="00A5145F" w:rsidP="00636521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A5145F" w:rsidRDefault="00A5145F" w:rsidP="00636521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A5145F" w:rsidRDefault="00A5145F" w:rsidP="00636521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A5145F" w:rsidRDefault="00A5145F" w:rsidP="00636521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A5145F" w:rsidRDefault="00A5145F" w:rsidP="00636521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D07EB5" w:rsidRDefault="00D07EB5" w:rsidP="00636521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7D6462" w:rsidRDefault="00A5145F" w:rsidP="00636521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5B2B7C">
        <w:rPr>
          <w:rFonts w:ascii="Times New Roman" w:hAnsi="Times New Roman" w:cs="Times New Roman"/>
          <w:bCs/>
          <w:noProof/>
          <w:sz w:val="24"/>
          <w:szCs w:val="24"/>
          <w:lang w:val="nb-NO" w:eastAsia="nb-NO"/>
        </w:rPr>
        <w:drawing>
          <wp:anchor distT="0" distB="0" distL="114300" distR="114300" simplePos="0" relativeHeight="251659264" behindDoc="1" locked="0" layoutInCell="1" allowOverlap="1" wp14:anchorId="2B5B8066" wp14:editId="705995A1">
            <wp:simplePos x="0" y="0"/>
            <wp:positionH relativeFrom="column">
              <wp:posOffset>-52070</wp:posOffset>
            </wp:positionH>
            <wp:positionV relativeFrom="paragraph">
              <wp:posOffset>371475</wp:posOffset>
            </wp:positionV>
            <wp:extent cx="3166745" cy="2339975"/>
            <wp:effectExtent l="0" t="0" r="0" b="3175"/>
            <wp:wrapNone/>
            <wp:docPr id="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PS_power_spectrum.eps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6745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7D6462" w:rsidRPr="004D0C8E">
        <w:rPr>
          <w:rFonts w:ascii="Times New Roman" w:hAnsi="Times New Roman" w:cs="Times New Roman"/>
          <w:bCs/>
          <w:sz w:val="24"/>
          <w:szCs w:val="24"/>
        </w:rPr>
        <w:t>Figure 1.</w:t>
      </w:r>
      <w:proofErr w:type="gramEnd"/>
      <w:r w:rsidR="007D6462" w:rsidRPr="004D0C8E">
        <w:rPr>
          <w:rFonts w:ascii="Times New Roman" w:hAnsi="Times New Roman" w:cs="Times New Roman"/>
          <w:bCs/>
          <w:sz w:val="24"/>
          <w:szCs w:val="24"/>
        </w:rPr>
        <w:t xml:space="preserve"> Defining zero down-crossing waves of a short record of wave </w:t>
      </w:r>
      <w:r w:rsidR="007D6462">
        <w:rPr>
          <w:rFonts w:ascii="Times New Roman" w:hAnsi="Times New Roman" w:cs="Times New Roman"/>
          <w:bCs/>
          <w:sz w:val="24"/>
          <w:szCs w:val="24"/>
        </w:rPr>
        <w:t>measurements</w:t>
      </w:r>
    </w:p>
    <w:p w:rsidR="007D6462" w:rsidRDefault="007D6462" w:rsidP="00636521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A5145F" w:rsidRDefault="00A5145F" w:rsidP="00636521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A5145F" w:rsidRDefault="00A5145F" w:rsidP="00636521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A5145F" w:rsidRDefault="00A5145F" w:rsidP="00636521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A5145F" w:rsidRDefault="00A5145F" w:rsidP="00636521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A5145F" w:rsidRDefault="00A5145F" w:rsidP="00636521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A5145F" w:rsidRDefault="00A5145F" w:rsidP="00636521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A5145F" w:rsidRDefault="00A5145F" w:rsidP="00636521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636521" w:rsidRPr="005B2B7C" w:rsidRDefault="00A5145F" w:rsidP="00636521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nb-NO" w:eastAsia="nb-NO"/>
        </w:rPr>
        <w:drawing>
          <wp:anchor distT="0" distB="0" distL="114300" distR="114300" simplePos="0" relativeHeight="251660288" behindDoc="1" locked="0" layoutInCell="1" allowOverlap="1" wp14:anchorId="260BB01E" wp14:editId="297028F8">
            <wp:simplePos x="0" y="0"/>
            <wp:positionH relativeFrom="column">
              <wp:posOffset>-4445</wp:posOffset>
            </wp:positionH>
            <wp:positionV relativeFrom="paragraph">
              <wp:posOffset>382270</wp:posOffset>
            </wp:positionV>
            <wp:extent cx="3119789" cy="2340000"/>
            <wp:effectExtent l="0" t="0" r="4445" b="317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ve_direction_Taiwanees.eps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789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636521">
        <w:rPr>
          <w:rFonts w:ascii="Times New Roman" w:hAnsi="Times New Roman" w:cs="Times New Roman"/>
          <w:bCs/>
          <w:sz w:val="24"/>
          <w:szCs w:val="24"/>
        </w:rPr>
        <w:t>Figure 2.</w:t>
      </w:r>
      <w:proofErr w:type="gramEnd"/>
      <w:r w:rsidR="0063652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36521" w:rsidRPr="005B2B7C">
        <w:rPr>
          <w:rFonts w:ascii="Times New Roman" w:hAnsi="Times New Roman" w:cs="Times New Roman"/>
          <w:bCs/>
          <w:sz w:val="24"/>
          <w:szCs w:val="24"/>
        </w:rPr>
        <w:t xml:space="preserve">Power spectrum of the GPS </w:t>
      </w:r>
      <w:r w:rsidR="00636521">
        <w:rPr>
          <w:rFonts w:ascii="Times New Roman" w:hAnsi="Times New Roman" w:cs="Times New Roman"/>
          <w:bCs/>
          <w:sz w:val="24"/>
          <w:szCs w:val="24"/>
        </w:rPr>
        <w:t>h</w:t>
      </w:r>
      <w:r w:rsidR="00636521" w:rsidRPr="005B2B7C">
        <w:rPr>
          <w:rFonts w:ascii="Times New Roman" w:hAnsi="Times New Roman" w:cs="Times New Roman"/>
          <w:bCs/>
          <w:sz w:val="24"/>
          <w:szCs w:val="24"/>
        </w:rPr>
        <w:t>eight data (in m</w:t>
      </w:r>
      <w:r w:rsidR="00636521" w:rsidRPr="005B2B7C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636521" w:rsidRPr="005B2B7C">
        <w:rPr>
          <w:rFonts w:ascii="Times New Roman" w:hAnsi="Times New Roman" w:cs="Times New Roman"/>
          <w:bCs/>
          <w:sz w:val="24"/>
          <w:szCs w:val="24"/>
        </w:rPr>
        <w:t>/Hz)</w:t>
      </w:r>
    </w:p>
    <w:p w:rsidR="00636521" w:rsidRDefault="00636521" w:rsidP="00E274AA">
      <w:pPr>
        <w:rPr>
          <w:rFonts w:ascii="Times New Roman" w:hAnsi="Times New Roman" w:cs="Times New Roman"/>
          <w:sz w:val="24"/>
          <w:szCs w:val="24"/>
        </w:rPr>
      </w:pPr>
    </w:p>
    <w:p w:rsidR="005B2B7C" w:rsidRDefault="005B2B7C" w:rsidP="00280997">
      <w:pPr>
        <w:spacing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F1416A" w:rsidRDefault="00F1416A" w:rsidP="00C46AAD">
      <w:pPr>
        <w:spacing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F1416A" w:rsidRDefault="00F1416A" w:rsidP="00C46AAD">
      <w:pPr>
        <w:spacing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F1416A" w:rsidRDefault="00F1416A" w:rsidP="00C46AAD">
      <w:pPr>
        <w:spacing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F1416A" w:rsidRDefault="00F1416A" w:rsidP="00C46AAD">
      <w:pPr>
        <w:spacing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A5145F" w:rsidRDefault="00A5145F" w:rsidP="00C46AAD">
      <w:pPr>
        <w:spacing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280997" w:rsidRDefault="00280997" w:rsidP="00D07EB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4D0C8E">
        <w:rPr>
          <w:rFonts w:ascii="Times New Roman" w:hAnsi="Times New Roman" w:cs="Times New Roman"/>
          <w:bCs/>
          <w:sz w:val="24"/>
          <w:szCs w:val="24"/>
        </w:rPr>
        <w:t xml:space="preserve">Figure </w:t>
      </w:r>
      <w:r w:rsidR="007D6462">
        <w:rPr>
          <w:rFonts w:ascii="Times New Roman" w:hAnsi="Times New Roman" w:cs="Times New Roman"/>
          <w:bCs/>
          <w:sz w:val="24"/>
          <w:szCs w:val="24"/>
        </w:rPr>
        <w:t>3</w:t>
      </w:r>
      <w:r w:rsidRPr="004D0C8E"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  <w:r w:rsidRPr="004D0C8E">
        <w:rPr>
          <w:rFonts w:ascii="Times New Roman" w:hAnsi="Times New Roman" w:cs="Times New Roman"/>
          <w:bCs/>
          <w:sz w:val="24"/>
          <w:szCs w:val="24"/>
        </w:rPr>
        <w:t xml:space="preserve"> Directional wave spectra of the </w:t>
      </w:r>
      <w:r w:rsidR="007D6462" w:rsidRPr="00BA1C41">
        <w:rPr>
          <w:rFonts w:ascii="Times New Roman" w:hAnsi="Times New Roman" w:cs="Times New Roman"/>
          <w:bCs/>
          <w:sz w:val="24"/>
          <w:szCs w:val="24"/>
        </w:rPr>
        <w:t>GPS buoy</w:t>
      </w:r>
      <w:r w:rsidR="007D646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D0C8E">
        <w:rPr>
          <w:rFonts w:ascii="Times New Roman" w:hAnsi="Times New Roman" w:cs="Times New Roman"/>
          <w:bCs/>
          <w:sz w:val="24"/>
          <w:szCs w:val="24"/>
        </w:rPr>
        <w:t xml:space="preserve">data </w:t>
      </w:r>
    </w:p>
    <w:p w:rsidR="00636521" w:rsidRPr="009E4E94" w:rsidRDefault="00636521" w:rsidP="00636521">
      <w:pPr>
        <w:rPr>
          <w:rFonts w:ascii="Times New Roman" w:hAnsi="Times New Roman" w:cs="Times New Roman"/>
          <w:b/>
          <w:sz w:val="52"/>
          <w:szCs w:val="52"/>
          <w:u w:val="single"/>
        </w:rPr>
      </w:pPr>
      <w:r w:rsidRPr="009E4E94">
        <w:rPr>
          <w:rFonts w:ascii="Times New Roman" w:hAnsi="Times New Roman" w:cs="Times New Roman"/>
          <w:b/>
          <w:sz w:val="52"/>
          <w:szCs w:val="52"/>
          <w:u w:val="single"/>
        </w:rPr>
        <w:lastRenderedPageBreak/>
        <w:t>Deliverables:</w:t>
      </w:r>
    </w:p>
    <w:p w:rsidR="00636521" w:rsidRPr="007E3662" w:rsidRDefault="00636521" w:rsidP="0063652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7E3662">
        <w:rPr>
          <w:rFonts w:ascii="Times New Roman" w:hAnsi="Times New Roman" w:cs="Times New Roman"/>
          <w:b/>
          <w:sz w:val="24"/>
          <w:szCs w:val="24"/>
        </w:rPr>
        <w:t>Wave Height</w:t>
      </w:r>
    </w:p>
    <w:p w:rsidR="00636521" w:rsidRPr="007E3662" w:rsidRDefault="00636521" w:rsidP="0063652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7E3662">
        <w:rPr>
          <w:rFonts w:ascii="Times New Roman" w:hAnsi="Times New Roman" w:cs="Times New Roman"/>
          <w:b/>
          <w:sz w:val="24"/>
          <w:szCs w:val="24"/>
        </w:rPr>
        <w:t>Wave period</w:t>
      </w:r>
    </w:p>
    <w:p w:rsidR="00636521" w:rsidRPr="007E3662" w:rsidRDefault="00636521" w:rsidP="0063652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7E3662">
        <w:rPr>
          <w:rFonts w:ascii="Times New Roman" w:hAnsi="Times New Roman" w:cs="Times New Roman"/>
          <w:b/>
          <w:sz w:val="24"/>
          <w:szCs w:val="24"/>
        </w:rPr>
        <w:t>Wave Direction</w:t>
      </w:r>
    </w:p>
    <w:p w:rsidR="00636521" w:rsidRDefault="00001C80" w:rsidP="006365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Other</w:t>
      </w:r>
      <w:r w:rsidR="00636521" w:rsidRPr="0077018F">
        <w:rPr>
          <w:rFonts w:ascii="Times New Roman" w:hAnsi="Times New Roman" w:cs="Times New Roman"/>
          <w:sz w:val="24"/>
          <w:szCs w:val="24"/>
        </w:rPr>
        <w:t xml:space="preserve"> wave parameters </w:t>
      </w:r>
      <w:r>
        <w:rPr>
          <w:rFonts w:ascii="Times New Roman" w:hAnsi="Times New Roman" w:cs="Times New Roman"/>
          <w:sz w:val="24"/>
          <w:szCs w:val="24"/>
        </w:rPr>
        <w:t xml:space="preserve">can also be </w:t>
      </w:r>
      <w:r w:rsidR="009E4E94">
        <w:rPr>
          <w:rFonts w:ascii="Times New Roman" w:hAnsi="Times New Roman" w:cs="Times New Roman"/>
          <w:sz w:val="24"/>
          <w:szCs w:val="24"/>
        </w:rPr>
        <w:t xml:space="preserve">delivered </w:t>
      </w:r>
      <w:r>
        <w:rPr>
          <w:rFonts w:ascii="Times New Roman" w:hAnsi="Times New Roman" w:cs="Times New Roman"/>
          <w:sz w:val="24"/>
          <w:szCs w:val="24"/>
        </w:rPr>
        <w:t xml:space="preserve">by </w:t>
      </w:r>
      <w:r w:rsidR="00636521" w:rsidRPr="0077018F">
        <w:rPr>
          <w:rFonts w:ascii="Times New Roman" w:hAnsi="Times New Roman" w:cs="Times New Roman"/>
          <w:sz w:val="24"/>
          <w:szCs w:val="24"/>
        </w:rPr>
        <w:t xml:space="preserve">this method like: Significant </w:t>
      </w:r>
      <w:r>
        <w:rPr>
          <w:rFonts w:ascii="Times New Roman" w:hAnsi="Times New Roman" w:cs="Times New Roman"/>
          <w:sz w:val="24"/>
          <w:szCs w:val="24"/>
        </w:rPr>
        <w:t>w</w:t>
      </w:r>
      <w:r w:rsidR="00636521" w:rsidRPr="0077018F">
        <w:rPr>
          <w:rFonts w:ascii="Times New Roman" w:hAnsi="Times New Roman" w:cs="Times New Roman"/>
          <w:sz w:val="24"/>
          <w:szCs w:val="24"/>
        </w:rPr>
        <w:t xml:space="preserve">ave </w:t>
      </w:r>
      <w:r>
        <w:rPr>
          <w:rFonts w:ascii="Times New Roman" w:hAnsi="Times New Roman" w:cs="Times New Roman"/>
          <w:sz w:val="24"/>
          <w:szCs w:val="24"/>
        </w:rPr>
        <w:t>h</w:t>
      </w:r>
      <w:r w:rsidR="00636521" w:rsidRPr="0077018F">
        <w:rPr>
          <w:rFonts w:ascii="Times New Roman" w:hAnsi="Times New Roman" w:cs="Times New Roman"/>
          <w:sz w:val="24"/>
          <w:szCs w:val="24"/>
        </w:rPr>
        <w:t xml:space="preserve">eight, </w:t>
      </w:r>
      <w:r>
        <w:rPr>
          <w:rFonts w:ascii="Times New Roman" w:hAnsi="Times New Roman" w:cs="Times New Roman"/>
          <w:sz w:val="24"/>
          <w:szCs w:val="24"/>
        </w:rPr>
        <w:t xml:space="preserve">Significant wave period, </w:t>
      </w:r>
      <w:r w:rsidR="00636521" w:rsidRPr="0077018F">
        <w:rPr>
          <w:rFonts w:ascii="Times New Roman" w:hAnsi="Times New Roman" w:cs="Times New Roman"/>
          <w:sz w:val="24"/>
          <w:szCs w:val="24"/>
        </w:rPr>
        <w:t>Peak Period, Mean wave Direction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="00636521" w:rsidRPr="0077018F">
        <w:rPr>
          <w:rFonts w:ascii="Times New Roman" w:hAnsi="Times New Roman" w:cs="Times New Roman"/>
          <w:sz w:val="24"/>
          <w:szCs w:val="24"/>
        </w:rPr>
        <w:t>Spreading</w:t>
      </w:r>
      <w:r w:rsidR="00251782">
        <w:rPr>
          <w:rFonts w:ascii="Times New Roman" w:hAnsi="Times New Roman" w:cs="Times New Roman"/>
          <w:sz w:val="24"/>
          <w:szCs w:val="24"/>
        </w:rPr>
        <w:t>.</w:t>
      </w:r>
      <w:r w:rsidR="0063652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Also one can reconstruct the waveform by GPS buoy.</w:t>
      </w:r>
    </w:p>
    <w:p w:rsidR="00B13F33" w:rsidRDefault="00B13F33" w:rsidP="00636521">
      <w:pPr>
        <w:rPr>
          <w:rFonts w:ascii="Times New Roman" w:hAnsi="Times New Roman" w:cs="Times New Roman"/>
          <w:sz w:val="24"/>
          <w:szCs w:val="24"/>
        </w:rPr>
      </w:pPr>
    </w:p>
    <w:p w:rsidR="00B13F33" w:rsidRDefault="009D4791" w:rsidP="006365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4 shows the moored-sea GPS buoy used in Taiwanese coastline. </w:t>
      </w:r>
    </w:p>
    <w:p w:rsidR="00B13F33" w:rsidRDefault="00B13F33" w:rsidP="00636521">
      <w:pPr>
        <w:rPr>
          <w:rFonts w:ascii="Times New Roman" w:hAnsi="Times New Roman" w:cs="Times New Roman"/>
          <w:sz w:val="24"/>
          <w:szCs w:val="24"/>
        </w:rPr>
      </w:pPr>
    </w:p>
    <w:p w:rsidR="00B13F33" w:rsidRDefault="00B13F33" w:rsidP="00636521">
      <w:pPr>
        <w:rPr>
          <w:rFonts w:ascii="Times New Roman" w:hAnsi="Times New Roman" w:cs="Times New Roman"/>
          <w:sz w:val="24"/>
          <w:szCs w:val="24"/>
        </w:rPr>
      </w:pPr>
    </w:p>
    <w:p w:rsidR="00B13F33" w:rsidRDefault="00B13F33" w:rsidP="00636521">
      <w:pPr>
        <w:rPr>
          <w:rFonts w:ascii="Times New Roman" w:hAnsi="Times New Roman" w:cs="Times New Roman"/>
          <w:sz w:val="24"/>
          <w:szCs w:val="24"/>
        </w:rPr>
      </w:pPr>
    </w:p>
    <w:p w:rsidR="00B13F33" w:rsidRDefault="00B13F33" w:rsidP="006365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5 depicts the filtered GPS height data of the moored-sea GPS buoy in Taiwanese coastline. </w:t>
      </w:r>
    </w:p>
    <w:p w:rsidR="00B13F33" w:rsidRDefault="00B13F33" w:rsidP="00636521">
      <w:pPr>
        <w:rPr>
          <w:rFonts w:ascii="Times New Roman" w:hAnsi="Times New Roman" w:cs="Times New Roman"/>
          <w:sz w:val="24"/>
          <w:szCs w:val="24"/>
        </w:rPr>
      </w:pPr>
    </w:p>
    <w:p w:rsidR="00B13F33" w:rsidRDefault="00B13F33" w:rsidP="00636521">
      <w:pPr>
        <w:rPr>
          <w:rFonts w:ascii="Times New Roman" w:hAnsi="Times New Roman" w:cs="Times New Roman"/>
          <w:sz w:val="24"/>
          <w:szCs w:val="24"/>
        </w:rPr>
      </w:pPr>
    </w:p>
    <w:p w:rsidR="00B13F33" w:rsidRDefault="00B13F33" w:rsidP="00636521">
      <w:pPr>
        <w:rPr>
          <w:rFonts w:ascii="Times New Roman" w:hAnsi="Times New Roman" w:cs="Times New Roman"/>
          <w:sz w:val="24"/>
          <w:szCs w:val="24"/>
        </w:rPr>
      </w:pPr>
    </w:p>
    <w:p w:rsidR="00B13F33" w:rsidRDefault="00B13F33" w:rsidP="00636521">
      <w:pPr>
        <w:rPr>
          <w:rFonts w:ascii="Times New Roman" w:hAnsi="Times New Roman" w:cs="Times New Roman"/>
          <w:sz w:val="24"/>
          <w:szCs w:val="24"/>
        </w:rPr>
      </w:pPr>
    </w:p>
    <w:p w:rsidR="00B13F33" w:rsidRDefault="00B13F33" w:rsidP="00636521">
      <w:pPr>
        <w:rPr>
          <w:rFonts w:ascii="Times New Roman" w:hAnsi="Times New Roman" w:cs="Times New Roman"/>
          <w:sz w:val="24"/>
          <w:szCs w:val="24"/>
        </w:rPr>
      </w:pPr>
    </w:p>
    <w:p w:rsidR="00001C80" w:rsidRDefault="00001C80" w:rsidP="006365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Table 1 shows </w:t>
      </w:r>
      <w:r w:rsidR="009D4791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he wave parameters estimated in the Taiwanese coastal area by </w:t>
      </w:r>
      <w:r w:rsidR="009D4791">
        <w:rPr>
          <w:rFonts w:ascii="Times New Roman" w:hAnsi="Times New Roman" w:cs="Times New Roman"/>
          <w:sz w:val="24"/>
          <w:szCs w:val="24"/>
        </w:rPr>
        <w:t>the</w:t>
      </w:r>
      <w:r>
        <w:rPr>
          <w:rFonts w:ascii="Times New Roman" w:hAnsi="Times New Roman" w:cs="Times New Roman"/>
          <w:sz w:val="24"/>
          <w:szCs w:val="24"/>
        </w:rPr>
        <w:t xml:space="preserve"> moored-sea GPS buo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y</w:t>
      </w:r>
      <w:r w:rsidR="009D4791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Figure 3 shows the directional spectral polar plot of the same GPS buoy.</w:t>
      </w:r>
      <w:r w:rsidR="009D479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13F33" w:rsidRDefault="00B13F33" w:rsidP="00636521">
      <w:pPr>
        <w:rPr>
          <w:rFonts w:ascii="Times New Roman" w:hAnsi="Times New Roman" w:cs="Times New Roman"/>
          <w:sz w:val="24"/>
          <w:szCs w:val="24"/>
        </w:rPr>
      </w:pPr>
    </w:p>
    <w:p w:rsidR="00B13F33" w:rsidRDefault="00B13F33" w:rsidP="00636521">
      <w:pPr>
        <w:rPr>
          <w:rFonts w:ascii="Times New Roman" w:hAnsi="Times New Roman" w:cs="Times New Roman"/>
          <w:sz w:val="24"/>
          <w:szCs w:val="24"/>
        </w:rPr>
      </w:pPr>
    </w:p>
    <w:p w:rsidR="00B13F33" w:rsidRDefault="009E4E94" w:rsidP="00636521">
      <w:pPr>
        <w:rPr>
          <w:rFonts w:ascii="Times New Roman" w:hAnsi="Times New Roman" w:cs="Times New Roman"/>
          <w:sz w:val="24"/>
          <w:szCs w:val="24"/>
        </w:rPr>
      </w:pPr>
      <w:r w:rsidRPr="009E4E94">
        <w:rPr>
          <w:rFonts w:ascii="Times New Roman" w:hAnsi="Times New Roman" w:cs="Times New Roman"/>
          <w:b/>
          <w:sz w:val="24"/>
          <w:szCs w:val="24"/>
        </w:rPr>
        <w:t>For more information, please contact Professor Hossein Nahavandchi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hyperlink r:id="rId9" w:history="1">
        <w:r w:rsidRPr="00650614">
          <w:rPr>
            <w:rStyle w:val="Hyperlink"/>
            <w:rFonts w:ascii="Times New Roman" w:hAnsi="Times New Roman" w:cs="Times New Roman"/>
            <w:sz w:val="24"/>
            <w:szCs w:val="24"/>
          </w:rPr>
          <w:t>hossein.nahavandchi@ntnu.no</w:t>
        </w:r>
      </w:hyperlink>
      <w:r>
        <w:rPr>
          <w:rFonts w:ascii="Times New Roman" w:hAnsi="Times New Roman" w:cs="Times New Roman"/>
          <w:sz w:val="24"/>
          <w:szCs w:val="24"/>
        </w:rPr>
        <w:t>)</w:t>
      </w:r>
    </w:p>
    <w:p w:rsidR="009E4E94" w:rsidRDefault="009E4E94" w:rsidP="00636521">
      <w:pPr>
        <w:rPr>
          <w:rFonts w:ascii="Times New Roman" w:hAnsi="Times New Roman" w:cs="Times New Roman"/>
          <w:sz w:val="24"/>
          <w:szCs w:val="24"/>
        </w:rPr>
      </w:pPr>
    </w:p>
    <w:p w:rsidR="009E4E94" w:rsidRDefault="009E4E94" w:rsidP="009C2F7C">
      <w:pPr>
        <w:spacing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F608C7" w:rsidRDefault="009D4791" w:rsidP="009C2F7C">
      <w:pPr>
        <w:spacing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lang w:val="nb-NO" w:eastAsia="nb-NO"/>
        </w:rPr>
        <w:drawing>
          <wp:anchor distT="0" distB="0" distL="114300" distR="114300" simplePos="0" relativeHeight="251662336" behindDoc="1" locked="0" layoutInCell="1" allowOverlap="1" wp14:anchorId="1E8D5F08" wp14:editId="30837AFE">
            <wp:simplePos x="0" y="0"/>
            <wp:positionH relativeFrom="column">
              <wp:posOffset>-109220</wp:posOffset>
            </wp:positionH>
            <wp:positionV relativeFrom="paragraph">
              <wp:posOffset>148590</wp:posOffset>
            </wp:positionV>
            <wp:extent cx="3309675" cy="2160000"/>
            <wp:effectExtent l="0" t="0" r="508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675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08C7" w:rsidRDefault="00F608C7" w:rsidP="009C2F7C">
      <w:pPr>
        <w:spacing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F608C7" w:rsidRDefault="00F608C7" w:rsidP="009C2F7C">
      <w:pPr>
        <w:spacing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F608C7" w:rsidRDefault="00F608C7" w:rsidP="009C2F7C">
      <w:pPr>
        <w:spacing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F608C7" w:rsidRDefault="00F608C7" w:rsidP="009C2F7C">
      <w:pPr>
        <w:spacing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F608C7" w:rsidRDefault="00F608C7" w:rsidP="009C2F7C">
      <w:pPr>
        <w:spacing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9D4791" w:rsidRDefault="009D4791" w:rsidP="009D4791">
      <w:pPr>
        <w:rPr>
          <w:rFonts w:asciiTheme="majorBidi" w:hAnsiTheme="majorBidi" w:cstheme="majorBidi"/>
          <w:bCs/>
          <w:sz w:val="24"/>
          <w:szCs w:val="24"/>
        </w:rPr>
      </w:pPr>
    </w:p>
    <w:p w:rsidR="00B13F33" w:rsidRDefault="00B13F33" w:rsidP="009D4791">
      <w:pPr>
        <w:rPr>
          <w:rFonts w:asciiTheme="majorBidi" w:hAnsiTheme="majorBidi" w:cstheme="majorBidi"/>
          <w:bCs/>
          <w:sz w:val="24"/>
          <w:szCs w:val="24"/>
        </w:rPr>
      </w:pPr>
    </w:p>
    <w:p w:rsidR="009D4791" w:rsidRPr="009D4791" w:rsidRDefault="009D4791" w:rsidP="009D4791">
      <w:pPr>
        <w:rPr>
          <w:rFonts w:asciiTheme="majorBidi" w:hAnsiTheme="majorBidi" w:cstheme="majorBidi"/>
          <w:bCs/>
          <w:sz w:val="24"/>
          <w:szCs w:val="24"/>
        </w:rPr>
      </w:pPr>
      <w:proofErr w:type="gramStart"/>
      <w:r w:rsidRPr="009D4791">
        <w:rPr>
          <w:rFonts w:asciiTheme="majorBidi" w:hAnsiTheme="majorBidi" w:cstheme="majorBidi"/>
          <w:bCs/>
          <w:sz w:val="24"/>
          <w:szCs w:val="24"/>
        </w:rPr>
        <w:t xml:space="preserve">Figure </w:t>
      </w:r>
      <w:r>
        <w:rPr>
          <w:rFonts w:asciiTheme="majorBidi" w:hAnsiTheme="majorBidi" w:cstheme="majorBidi"/>
          <w:bCs/>
          <w:sz w:val="24"/>
          <w:szCs w:val="24"/>
        </w:rPr>
        <w:t>4</w:t>
      </w:r>
      <w:r w:rsidRPr="009D4791">
        <w:rPr>
          <w:rFonts w:asciiTheme="majorBidi" w:hAnsiTheme="majorBidi" w:cstheme="majorBidi"/>
          <w:bCs/>
          <w:sz w:val="24"/>
          <w:szCs w:val="24"/>
        </w:rPr>
        <w:t>.</w:t>
      </w:r>
      <w:proofErr w:type="gramEnd"/>
      <w:r w:rsidRPr="009D4791">
        <w:rPr>
          <w:rFonts w:asciiTheme="majorBidi" w:hAnsiTheme="majorBidi" w:cstheme="majorBidi"/>
          <w:bCs/>
          <w:sz w:val="24"/>
          <w:szCs w:val="24"/>
        </w:rPr>
        <w:t xml:space="preserve"> The GPS buoy in Taiwanese coastline</w:t>
      </w:r>
    </w:p>
    <w:p w:rsidR="009D4791" w:rsidRDefault="009D4791" w:rsidP="00F608C7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B6F49">
        <w:rPr>
          <w:rFonts w:asciiTheme="majorBidi" w:hAnsiTheme="majorBidi" w:cstheme="majorBidi"/>
          <w:noProof/>
          <w:sz w:val="24"/>
          <w:szCs w:val="24"/>
          <w:lang w:val="nb-NO" w:eastAsia="nb-NO"/>
        </w:rPr>
        <w:drawing>
          <wp:anchor distT="0" distB="0" distL="114300" distR="114300" simplePos="0" relativeHeight="251661312" behindDoc="1" locked="0" layoutInCell="1" allowOverlap="1" wp14:anchorId="13D2AC4C" wp14:editId="1428ABD0">
            <wp:simplePos x="0" y="0"/>
            <wp:positionH relativeFrom="column">
              <wp:posOffset>-213995</wp:posOffset>
            </wp:positionH>
            <wp:positionV relativeFrom="paragraph">
              <wp:posOffset>63500</wp:posOffset>
            </wp:positionV>
            <wp:extent cx="3484914" cy="2592000"/>
            <wp:effectExtent l="0" t="0" r="1270" b="0"/>
            <wp:wrapNone/>
            <wp:docPr id="2" name="Picture 12" descr="buoy0930_Z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oy0930_Z.eps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4914" cy="25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4791" w:rsidRDefault="009D4791" w:rsidP="00F608C7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9D4791" w:rsidRDefault="009D4791" w:rsidP="00F608C7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9D4791" w:rsidRDefault="009D4791" w:rsidP="00F608C7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9D4791" w:rsidRDefault="009D4791" w:rsidP="00F608C7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9D4791" w:rsidRDefault="009D4791" w:rsidP="00F608C7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9D4791" w:rsidRDefault="009D4791" w:rsidP="00F608C7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9D4791" w:rsidRDefault="009D4791" w:rsidP="00F608C7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C278F7" w:rsidRDefault="00C278F7" w:rsidP="00F608C7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F608C7" w:rsidRDefault="00F608C7" w:rsidP="00F608C7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proofErr w:type="gramStart"/>
      <w:r>
        <w:rPr>
          <w:rFonts w:ascii="Times New Roman" w:hAnsi="Times New Roman" w:cs="Times New Roman"/>
          <w:bCs/>
          <w:sz w:val="24"/>
          <w:szCs w:val="24"/>
        </w:rPr>
        <w:t xml:space="preserve">Figure </w:t>
      </w:r>
      <w:r w:rsidR="009D4791">
        <w:rPr>
          <w:rFonts w:ascii="Times New Roman" w:hAnsi="Times New Roman" w:cs="Times New Roman"/>
          <w:bCs/>
          <w:sz w:val="24"/>
          <w:szCs w:val="24"/>
        </w:rPr>
        <w:t>5</w:t>
      </w:r>
      <w:r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GPS </w:t>
      </w:r>
      <w:r w:rsidRPr="00F608C7">
        <w:rPr>
          <w:rFonts w:ascii="Times New Roman" w:hAnsi="Times New Roman" w:cs="Times New Roman"/>
          <w:bCs/>
          <w:sz w:val="24"/>
          <w:szCs w:val="24"/>
        </w:rPr>
        <w:t>Heights of moored-sea GPS Buoy after filtering</w:t>
      </w:r>
    </w:p>
    <w:p w:rsidR="00B13F33" w:rsidRDefault="00B13F33" w:rsidP="00B13F33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B13F33" w:rsidRPr="00C46AAD" w:rsidRDefault="00B13F33" w:rsidP="00B13F33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C46AAD">
        <w:rPr>
          <w:rFonts w:ascii="Times New Roman" w:hAnsi="Times New Roman" w:cs="Times New Roman"/>
          <w:bCs/>
          <w:sz w:val="24"/>
          <w:szCs w:val="24"/>
        </w:rPr>
        <w:t>Table 1.</w:t>
      </w:r>
      <w:proofErr w:type="gramEnd"/>
      <w:r w:rsidRPr="00C46AAD">
        <w:rPr>
          <w:rFonts w:ascii="Times New Roman" w:hAnsi="Times New Roman" w:cs="Times New Roman"/>
          <w:bCs/>
          <w:sz w:val="24"/>
          <w:szCs w:val="24"/>
        </w:rPr>
        <w:t xml:space="preserve"> Wave parameters estimated from the moored-sea GPS buoy</w:t>
      </w:r>
      <w:r w:rsidRPr="00BA1C41">
        <w:rPr>
          <w:rFonts w:ascii="Times New Roman" w:hAnsi="Times New Roman" w:cs="Times New Roman"/>
          <w:bCs/>
          <w:sz w:val="24"/>
          <w:szCs w:val="24"/>
        </w:rPr>
        <w:t xml:space="preserve"> in Taiwanese Coastal</w:t>
      </w:r>
      <w:r w:rsidR="009E4E94">
        <w:rPr>
          <w:rFonts w:ascii="Times New Roman" w:hAnsi="Times New Roman" w:cs="Times New Roman"/>
          <w:bCs/>
          <w:sz w:val="24"/>
          <w:szCs w:val="24"/>
        </w:rPr>
        <w:t xml:space="preserve"> region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1984"/>
      </w:tblGrid>
      <w:tr w:rsidR="00B13F33" w:rsidRPr="00C46AAD" w:rsidTr="00F0379E">
        <w:trPr>
          <w:trHeight w:val="286"/>
        </w:trPr>
        <w:tc>
          <w:tcPr>
            <w:tcW w:w="2093" w:type="dxa"/>
          </w:tcPr>
          <w:p w:rsidR="00B13F33" w:rsidRPr="00C46AAD" w:rsidRDefault="00B13F33" w:rsidP="00F0379E">
            <w:pPr>
              <w:spacing w:after="20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46AAD">
              <w:rPr>
                <w:rFonts w:ascii="Times New Roman" w:hAnsi="Times New Roman" w:cs="Times New Roman"/>
                <w:bCs/>
                <w:sz w:val="24"/>
                <w:szCs w:val="24"/>
              </w:rPr>
              <w:t>Wave Parameters</w:t>
            </w:r>
          </w:p>
        </w:tc>
        <w:tc>
          <w:tcPr>
            <w:tcW w:w="1984" w:type="dxa"/>
          </w:tcPr>
          <w:p w:rsidR="00B13F33" w:rsidRPr="00C46AAD" w:rsidRDefault="00B13F33" w:rsidP="00F0379E">
            <w:pPr>
              <w:spacing w:after="20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46AAD">
              <w:rPr>
                <w:rFonts w:ascii="Times New Roman" w:hAnsi="Times New Roman" w:cs="Times New Roman"/>
                <w:bCs/>
                <w:sz w:val="24"/>
                <w:szCs w:val="24"/>
              </w:rPr>
              <w:t>Result</w:t>
            </w:r>
          </w:p>
        </w:tc>
      </w:tr>
      <w:tr w:rsidR="00B13F33" w:rsidRPr="00C46AAD" w:rsidTr="00F0379E">
        <w:tc>
          <w:tcPr>
            <w:tcW w:w="2093" w:type="dxa"/>
          </w:tcPr>
          <w:p w:rsidR="00B13F33" w:rsidRPr="00C46AAD" w:rsidRDefault="00B13F33" w:rsidP="00F0379E">
            <w:pPr>
              <w:spacing w:after="20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46AAD">
              <w:rPr>
                <w:rFonts w:ascii="Times New Roman" w:hAnsi="Times New Roman" w:cs="Times New Roman"/>
                <w:bCs/>
                <w:sz w:val="24"/>
                <w:szCs w:val="24"/>
              </w:rPr>
              <w:t>Wave Height</w:t>
            </w:r>
          </w:p>
        </w:tc>
        <w:tc>
          <w:tcPr>
            <w:tcW w:w="1984" w:type="dxa"/>
          </w:tcPr>
          <w:p w:rsidR="00B13F33" w:rsidRPr="00C46AAD" w:rsidRDefault="00B13F33" w:rsidP="00F0379E">
            <w:pPr>
              <w:spacing w:after="20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46AAD">
              <w:rPr>
                <w:rFonts w:ascii="Times New Roman" w:hAnsi="Times New Roman" w:cs="Times New Roman"/>
                <w:bCs/>
                <w:sz w:val="24"/>
                <w:szCs w:val="24"/>
              </w:rPr>
              <w:t>17 cm</w:t>
            </w:r>
          </w:p>
        </w:tc>
      </w:tr>
      <w:tr w:rsidR="00B13F33" w:rsidRPr="00C46AAD" w:rsidTr="00F0379E">
        <w:tc>
          <w:tcPr>
            <w:tcW w:w="2093" w:type="dxa"/>
          </w:tcPr>
          <w:p w:rsidR="00B13F33" w:rsidRPr="00C46AAD" w:rsidRDefault="00B13F33" w:rsidP="00F0379E">
            <w:pPr>
              <w:spacing w:after="20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46AAD">
              <w:rPr>
                <w:rFonts w:ascii="Times New Roman" w:hAnsi="Times New Roman" w:cs="Times New Roman"/>
                <w:bCs/>
                <w:sz w:val="24"/>
                <w:szCs w:val="24"/>
              </w:rPr>
              <w:t>Wave period</w:t>
            </w:r>
          </w:p>
        </w:tc>
        <w:tc>
          <w:tcPr>
            <w:tcW w:w="1984" w:type="dxa"/>
          </w:tcPr>
          <w:p w:rsidR="00B13F33" w:rsidRPr="00C46AAD" w:rsidRDefault="00B13F33" w:rsidP="00F0379E">
            <w:pPr>
              <w:spacing w:after="20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46AAD">
              <w:rPr>
                <w:rFonts w:ascii="Times New Roman" w:hAnsi="Times New Roman" w:cs="Times New Roman"/>
                <w:bCs/>
                <w:sz w:val="24"/>
                <w:szCs w:val="24"/>
              </w:rPr>
              <w:t>18.78 sec</w:t>
            </w:r>
          </w:p>
        </w:tc>
      </w:tr>
      <w:tr w:rsidR="00B13F33" w:rsidRPr="00C46AAD" w:rsidTr="00F0379E">
        <w:trPr>
          <w:trHeight w:val="266"/>
        </w:trPr>
        <w:tc>
          <w:tcPr>
            <w:tcW w:w="2093" w:type="dxa"/>
          </w:tcPr>
          <w:p w:rsidR="00B13F33" w:rsidRPr="00C46AAD" w:rsidRDefault="00B13F33" w:rsidP="00F0379E">
            <w:pPr>
              <w:spacing w:after="20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46AAD">
              <w:rPr>
                <w:rFonts w:ascii="Times New Roman" w:hAnsi="Times New Roman" w:cs="Times New Roman"/>
                <w:bCs/>
                <w:sz w:val="24"/>
                <w:szCs w:val="24"/>
              </w:rPr>
              <w:t>Wave direction</w:t>
            </w:r>
          </w:p>
        </w:tc>
        <w:tc>
          <w:tcPr>
            <w:tcW w:w="1984" w:type="dxa"/>
          </w:tcPr>
          <w:p w:rsidR="00B13F33" w:rsidRPr="00C46AAD" w:rsidRDefault="00B13F33" w:rsidP="00F0379E">
            <w:pPr>
              <w:spacing w:after="20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46AAD">
              <w:rPr>
                <w:rFonts w:ascii="Times New Roman" w:hAnsi="Times New Roman" w:cs="Times New Roman"/>
                <w:bCs/>
                <w:sz w:val="24"/>
                <w:szCs w:val="24"/>
              </w:rPr>
              <w:t>226.5 degree</w:t>
            </w:r>
          </w:p>
        </w:tc>
      </w:tr>
    </w:tbl>
    <w:p w:rsidR="00B13F33" w:rsidRDefault="00B13F33" w:rsidP="00F608C7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</w:p>
    <w:sectPr w:rsidR="00B13F33" w:rsidSect="007D6462">
      <w:type w:val="continuous"/>
      <w:pgSz w:w="11906" w:h="16838"/>
      <w:pgMar w:top="1134" w:right="1134" w:bottom="1134" w:left="1134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2373EE"/>
    <w:multiLevelType w:val="hybridMultilevel"/>
    <w:tmpl w:val="9A6EF5D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8D97F7F"/>
    <w:multiLevelType w:val="hybridMultilevel"/>
    <w:tmpl w:val="E9CCD3F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6953"/>
    <w:rsid w:val="00001C80"/>
    <w:rsid w:val="0009323F"/>
    <w:rsid w:val="00251782"/>
    <w:rsid w:val="00280997"/>
    <w:rsid w:val="002F6953"/>
    <w:rsid w:val="003234DD"/>
    <w:rsid w:val="003C4C53"/>
    <w:rsid w:val="004B5CA9"/>
    <w:rsid w:val="004D0C8E"/>
    <w:rsid w:val="00542995"/>
    <w:rsid w:val="005B2B7C"/>
    <w:rsid w:val="00636521"/>
    <w:rsid w:val="006F1F63"/>
    <w:rsid w:val="0077018F"/>
    <w:rsid w:val="007958D8"/>
    <w:rsid w:val="007B7755"/>
    <w:rsid w:val="007D6462"/>
    <w:rsid w:val="007E3662"/>
    <w:rsid w:val="00876107"/>
    <w:rsid w:val="009725F6"/>
    <w:rsid w:val="009C2F7C"/>
    <w:rsid w:val="009D4791"/>
    <w:rsid w:val="009E4E94"/>
    <w:rsid w:val="00A5145F"/>
    <w:rsid w:val="00B13F33"/>
    <w:rsid w:val="00B16032"/>
    <w:rsid w:val="00BA1C41"/>
    <w:rsid w:val="00BF289B"/>
    <w:rsid w:val="00C278F7"/>
    <w:rsid w:val="00C46AAD"/>
    <w:rsid w:val="00C6252D"/>
    <w:rsid w:val="00D07EB5"/>
    <w:rsid w:val="00D5024C"/>
    <w:rsid w:val="00DD5277"/>
    <w:rsid w:val="00E274AA"/>
    <w:rsid w:val="00E52E22"/>
    <w:rsid w:val="00E757B6"/>
    <w:rsid w:val="00F1416A"/>
    <w:rsid w:val="00F608C7"/>
    <w:rsid w:val="00F71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69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6953"/>
    <w:rPr>
      <w:rFonts w:ascii="Tahoma" w:hAnsi="Tahoma" w:cs="Tahoma"/>
      <w:sz w:val="16"/>
      <w:szCs w:val="16"/>
      <w:lang w:val="en-US"/>
    </w:rPr>
  </w:style>
  <w:style w:type="paragraph" w:customStyle="1" w:styleId="Default">
    <w:name w:val="Default"/>
    <w:rsid w:val="003C4C5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E757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C46AA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9323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69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6953"/>
    <w:rPr>
      <w:rFonts w:ascii="Tahoma" w:hAnsi="Tahoma" w:cs="Tahoma"/>
      <w:sz w:val="16"/>
      <w:szCs w:val="16"/>
      <w:lang w:val="en-US"/>
    </w:rPr>
  </w:style>
  <w:style w:type="paragraph" w:customStyle="1" w:styleId="Default">
    <w:name w:val="Default"/>
    <w:rsid w:val="003C4C5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E757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C46AA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932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w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emf"/><Relationship Id="rId5" Type="http://schemas.openxmlformats.org/officeDocument/2006/relationships/webSettings" Target="webSettings.xml"/><Relationship Id="rId10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hyperlink" Target="mailto:hossein.nahavandchi@ntnu.n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358</Words>
  <Characters>1901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Fakultet for Ingeniørvitenskap og Teknologi, NTNU</Company>
  <LinksUpToDate>false</LinksUpToDate>
  <CharactersWithSpaces>2255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Gholamreza Joodaki</dc:creator>
  <cp:lastModifiedBy>Hossein Nahavandchi</cp:lastModifiedBy>
  <cp:revision>2</cp:revision>
  <cp:lastPrinted>2012-01-10T14:16:00Z</cp:lastPrinted>
  <dcterms:created xsi:type="dcterms:W3CDTF">2012-04-10T08:48:00Z</dcterms:created>
  <dcterms:modified xsi:type="dcterms:W3CDTF">2012-04-10T08:48:00Z</dcterms:modified>
</cp:coreProperties>
</file>