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B9FF3" w14:textId="2F07C628" w:rsidR="00BE3098" w:rsidRPr="008515E0" w:rsidRDefault="00D87032" w:rsidP="00BE3098">
      <w:bookmarkStart w:id="0" w:name="_GoBack"/>
      <w:bookmarkEnd w:id="0"/>
      <w:r w:rsidRPr="008515E0">
        <w:rPr>
          <w:rStyle w:val="Overskrift1Tegn"/>
          <w:rFonts w:ascii="Times New Roman" w:hAnsi="Times New Roman" w:cs="Times New Roman"/>
        </w:rPr>
        <w:t>Modernisering</w:t>
      </w:r>
      <w:r w:rsidR="00BE3098" w:rsidRPr="008515E0">
        <w:rPr>
          <w:rStyle w:val="Overskrift1Tegn"/>
          <w:rFonts w:ascii="Times New Roman" w:hAnsi="Times New Roman" w:cs="Times New Roman"/>
        </w:rPr>
        <w:t xml:space="preserve"> av </w:t>
      </w:r>
      <w:proofErr w:type="spellStart"/>
      <w:r w:rsidR="00BE3098" w:rsidRPr="008515E0">
        <w:rPr>
          <w:rStyle w:val="Overskrift1Tegn"/>
          <w:rFonts w:ascii="Times New Roman" w:hAnsi="Times New Roman" w:cs="Times New Roman"/>
        </w:rPr>
        <w:t>Lilienskiold</w:t>
      </w:r>
      <w:proofErr w:type="spellEnd"/>
      <w:r w:rsidR="00BE3098" w:rsidRPr="008515E0">
        <w:rPr>
          <w:rStyle w:val="Overskrift1Tegn"/>
          <w:rFonts w:ascii="Times New Roman" w:hAnsi="Times New Roman" w:cs="Times New Roman"/>
        </w:rPr>
        <w:t>, Hans Hanssen</w:t>
      </w:r>
      <w:r w:rsidR="00BE3098" w:rsidRPr="008515E0">
        <w:rPr>
          <w:rStyle w:val="Overskrift1Tegn"/>
          <w:rFonts w:ascii="Times New Roman" w:hAnsi="Times New Roman" w:cs="Times New Roman"/>
        </w:rPr>
        <w:br/>
        <w:t>[Reisejournal 1670 over en reise til Italia, Frankrike, Nederland og England, 23. april 1670-18, juni 1671</w:t>
      </w:r>
      <w:r w:rsidR="00BE3098" w:rsidRPr="008515E0">
        <w:t>].</w:t>
      </w:r>
    </w:p>
    <w:p w14:paraId="6A93EBFD" w14:textId="77777777" w:rsidR="00BE3098" w:rsidRPr="008515E0" w:rsidRDefault="00BE3098" w:rsidP="00BE3098"/>
    <w:p w14:paraId="47D14A63" w14:textId="7E745BE0" w:rsidR="00BE3098" w:rsidRPr="008515E0" w:rsidRDefault="00DB5D0A" w:rsidP="00DB5D0A">
      <w:pPr>
        <w:pStyle w:val="Undertittel"/>
        <w:rPr>
          <w:rFonts w:ascii="Times New Roman" w:hAnsi="Times New Roman" w:cs="Times New Roman"/>
          <w:color w:val="auto"/>
        </w:rPr>
      </w:pPr>
      <w:r w:rsidRPr="008515E0">
        <w:rPr>
          <w:rFonts w:ascii="Times New Roman" w:hAnsi="Times New Roman" w:cs="Times New Roman"/>
          <w:color w:val="auto"/>
        </w:rPr>
        <w:t xml:space="preserve">1. </w:t>
      </w:r>
      <w:proofErr w:type="spellStart"/>
      <w:r w:rsidR="00DF028F" w:rsidRPr="008515E0">
        <w:rPr>
          <w:rFonts w:ascii="Times New Roman" w:hAnsi="Times New Roman" w:cs="Times New Roman"/>
          <w:color w:val="auto"/>
        </w:rPr>
        <w:t>page</w:t>
      </w:r>
      <w:proofErr w:type="spellEnd"/>
    </w:p>
    <w:p w14:paraId="5BC37DFB" w14:textId="77777777" w:rsidR="002A32CF" w:rsidRPr="008515E0" w:rsidRDefault="002A32CF" w:rsidP="002A32CF">
      <w:pPr>
        <w:pStyle w:val="Listeavsnitt"/>
        <w:rPr>
          <w:sz w:val="28"/>
          <w:szCs w:val="28"/>
        </w:rPr>
      </w:pPr>
    </w:p>
    <w:p w14:paraId="431F8D02" w14:textId="1C56107D" w:rsidR="00BE3098" w:rsidRPr="008515E0" w:rsidRDefault="00B346BE" w:rsidP="00BE3098">
      <w:pPr>
        <w:rPr>
          <w:sz w:val="28"/>
          <w:szCs w:val="28"/>
        </w:rPr>
      </w:pPr>
      <w:r w:rsidRPr="008515E0">
        <w:rPr>
          <w:sz w:val="28"/>
          <w:szCs w:val="28"/>
        </w:rPr>
        <w:t>Pisa er en staselig og berømt gammel by</w:t>
      </w:r>
      <w:r w:rsidR="002A32CF" w:rsidRPr="008515E0">
        <w:rPr>
          <w:sz w:val="28"/>
          <w:szCs w:val="28"/>
        </w:rPr>
        <w:t>.</w:t>
      </w:r>
    </w:p>
    <w:p w14:paraId="2C7165C9" w14:textId="12D2CA54" w:rsidR="00BE3098" w:rsidRPr="008515E0" w:rsidRDefault="00B346BE" w:rsidP="00BE3098">
      <w:pPr>
        <w:rPr>
          <w:sz w:val="28"/>
          <w:szCs w:val="28"/>
        </w:rPr>
      </w:pPr>
      <w:r w:rsidRPr="008515E0">
        <w:rPr>
          <w:sz w:val="28"/>
          <w:szCs w:val="28"/>
        </w:rPr>
        <w:t>Den har tidligere vært</w:t>
      </w:r>
      <w:r w:rsidR="002A32CF" w:rsidRPr="008515E0">
        <w:rPr>
          <w:sz w:val="28"/>
          <w:szCs w:val="28"/>
        </w:rPr>
        <w:t xml:space="preserve"> en stor republi</w:t>
      </w:r>
      <w:r w:rsidRPr="008515E0">
        <w:rPr>
          <w:sz w:val="28"/>
          <w:szCs w:val="28"/>
        </w:rPr>
        <w:t>kk som sies å være eldre enn</w:t>
      </w:r>
      <w:r w:rsidR="002A32CF" w:rsidRPr="008515E0">
        <w:rPr>
          <w:sz w:val="28"/>
          <w:szCs w:val="28"/>
        </w:rPr>
        <w:t xml:space="preserve"> Roma</w:t>
      </w:r>
      <w:r w:rsidR="00D87032" w:rsidRPr="008515E0">
        <w:rPr>
          <w:sz w:val="28"/>
          <w:szCs w:val="28"/>
        </w:rPr>
        <w:t>. De</w:t>
      </w:r>
      <w:r w:rsidRPr="008515E0">
        <w:rPr>
          <w:sz w:val="28"/>
          <w:szCs w:val="28"/>
        </w:rPr>
        <w:t>rfor er den sannsynligvis grunnlagt</w:t>
      </w:r>
      <w:r w:rsidR="00D87032" w:rsidRPr="008515E0">
        <w:rPr>
          <w:sz w:val="28"/>
          <w:szCs w:val="28"/>
        </w:rPr>
        <w:t xml:space="preserve"> av </w:t>
      </w:r>
      <w:r w:rsidR="002A32CF" w:rsidRPr="008515E0">
        <w:rPr>
          <w:sz w:val="28"/>
          <w:szCs w:val="28"/>
        </w:rPr>
        <w:t>g</w:t>
      </w:r>
      <w:r w:rsidRPr="008515E0">
        <w:rPr>
          <w:sz w:val="28"/>
          <w:szCs w:val="28"/>
        </w:rPr>
        <w:t>rekerne. Byen</w:t>
      </w:r>
      <w:r w:rsidR="00F75BF7" w:rsidRPr="008515E0">
        <w:rPr>
          <w:sz w:val="28"/>
          <w:szCs w:val="28"/>
        </w:rPr>
        <w:t xml:space="preserve"> eies nå av erkebiskopen og til tross for at den tidligere var så mektig at den inntok både Kartago og </w:t>
      </w:r>
      <w:r w:rsidRPr="008515E0">
        <w:rPr>
          <w:sz w:val="28"/>
          <w:szCs w:val="28"/>
        </w:rPr>
        <w:t xml:space="preserve">øya </w:t>
      </w:r>
      <w:r w:rsidR="00F75BF7" w:rsidRPr="008515E0">
        <w:rPr>
          <w:sz w:val="28"/>
          <w:szCs w:val="28"/>
        </w:rPr>
        <w:t xml:space="preserve">Sardinia har presteskapet </w:t>
      </w:r>
      <w:r w:rsidR="00DB5D0A" w:rsidRPr="008515E0">
        <w:rPr>
          <w:sz w:val="28"/>
          <w:szCs w:val="28"/>
        </w:rPr>
        <w:t xml:space="preserve">nå </w:t>
      </w:r>
      <w:r w:rsidRPr="008515E0">
        <w:rPr>
          <w:sz w:val="28"/>
          <w:szCs w:val="28"/>
        </w:rPr>
        <w:t>sørget for dens undergang. Sentrum</w:t>
      </w:r>
      <w:r w:rsidR="00DB5D0A" w:rsidRPr="008515E0">
        <w:rPr>
          <w:sz w:val="28"/>
          <w:szCs w:val="28"/>
        </w:rPr>
        <w:t xml:space="preserve"> har en</w:t>
      </w:r>
      <w:r w:rsidR="00F75BF7" w:rsidRPr="008515E0">
        <w:rPr>
          <w:sz w:val="28"/>
          <w:szCs w:val="28"/>
        </w:rPr>
        <w:t xml:space="preserve"> kvadratisk </w:t>
      </w:r>
      <w:r w:rsidR="00DB5D0A" w:rsidRPr="008515E0">
        <w:rPr>
          <w:sz w:val="28"/>
          <w:szCs w:val="28"/>
        </w:rPr>
        <w:t xml:space="preserve">form </w:t>
      </w:r>
      <w:r w:rsidR="00F75BF7" w:rsidRPr="008515E0">
        <w:rPr>
          <w:sz w:val="28"/>
          <w:szCs w:val="28"/>
        </w:rPr>
        <w:t xml:space="preserve">og her bor adelen. Gatene er brede og rette med rikt utsmykkede fasader. Byen ligger på en slette </w:t>
      </w:r>
      <w:r w:rsidR="00D87032" w:rsidRPr="008515E0">
        <w:rPr>
          <w:sz w:val="28"/>
          <w:szCs w:val="28"/>
        </w:rPr>
        <w:t xml:space="preserve">et stykke fra </w:t>
      </w:r>
      <w:r w:rsidR="00F75BF7" w:rsidRPr="008515E0">
        <w:rPr>
          <w:sz w:val="28"/>
          <w:szCs w:val="28"/>
        </w:rPr>
        <w:t>havet med det store</w:t>
      </w:r>
      <w:r w:rsidR="00D87032" w:rsidRPr="008515E0">
        <w:rPr>
          <w:sz w:val="28"/>
          <w:szCs w:val="28"/>
        </w:rPr>
        <w:t xml:space="preserve"> snøkledde fjellet </w:t>
      </w:r>
      <w:proofErr w:type="spellStart"/>
      <w:r w:rsidR="00D87032" w:rsidRPr="008515E0">
        <w:rPr>
          <w:sz w:val="28"/>
          <w:szCs w:val="28"/>
        </w:rPr>
        <w:t>Pania</w:t>
      </w:r>
      <w:proofErr w:type="spellEnd"/>
      <w:r w:rsidR="00D87032" w:rsidRPr="008515E0">
        <w:rPr>
          <w:sz w:val="28"/>
          <w:szCs w:val="28"/>
        </w:rPr>
        <w:t xml:space="preserve"> bak</w:t>
      </w:r>
      <w:r w:rsidR="00F75BF7" w:rsidRPr="008515E0">
        <w:rPr>
          <w:sz w:val="28"/>
          <w:szCs w:val="28"/>
        </w:rPr>
        <w:t>. Elven Arno</w:t>
      </w:r>
    </w:p>
    <w:p w14:paraId="155AA49E" w14:textId="77777777" w:rsidR="00BE3098" w:rsidRPr="008515E0" w:rsidRDefault="00BE3098" w:rsidP="00BE3098">
      <w:pPr>
        <w:rPr>
          <w:sz w:val="28"/>
          <w:szCs w:val="28"/>
        </w:rPr>
      </w:pPr>
    </w:p>
    <w:p w14:paraId="5169F7A5" w14:textId="77777777" w:rsidR="00BE3098" w:rsidRPr="008515E0" w:rsidRDefault="00BE3098" w:rsidP="009F0C43">
      <w:pPr>
        <w:pStyle w:val="Undertittel"/>
        <w:rPr>
          <w:rFonts w:ascii="Times New Roman" w:hAnsi="Times New Roman" w:cs="Times New Roman"/>
          <w:color w:val="auto"/>
        </w:rPr>
      </w:pPr>
      <w:r w:rsidRPr="008515E0">
        <w:rPr>
          <w:rFonts w:ascii="Times New Roman" w:hAnsi="Times New Roman" w:cs="Times New Roman"/>
          <w:color w:val="auto"/>
        </w:rPr>
        <w:t xml:space="preserve">2. </w:t>
      </w:r>
      <w:proofErr w:type="spellStart"/>
      <w:r w:rsidRPr="008515E0">
        <w:rPr>
          <w:rFonts w:ascii="Times New Roman" w:hAnsi="Times New Roman" w:cs="Times New Roman"/>
          <w:color w:val="auto"/>
        </w:rPr>
        <w:t>page</w:t>
      </w:r>
      <w:proofErr w:type="spellEnd"/>
    </w:p>
    <w:p w14:paraId="694E6242" w14:textId="77777777" w:rsidR="00BE3098" w:rsidRPr="008515E0" w:rsidRDefault="00BE3098" w:rsidP="00BE3098">
      <w:pPr>
        <w:rPr>
          <w:sz w:val="28"/>
          <w:szCs w:val="28"/>
        </w:rPr>
      </w:pPr>
    </w:p>
    <w:p w14:paraId="7F1C7EB3" w14:textId="51FF3C6B" w:rsidR="00BE3098" w:rsidRPr="008515E0" w:rsidRDefault="00AF2F95" w:rsidP="00BE3098">
      <w:pPr>
        <w:rPr>
          <w:sz w:val="28"/>
          <w:szCs w:val="28"/>
        </w:rPr>
      </w:pPr>
      <w:r w:rsidRPr="008515E0">
        <w:rPr>
          <w:sz w:val="28"/>
          <w:szCs w:val="28"/>
        </w:rPr>
        <w:t xml:space="preserve">passerer tvers </w:t>
      </w:r>
      <w:r w:rsidR="002377AB" w:rsidRPr="008515E0">
        <w:rPr>
          <w:sz w:val="28"/>
          <w:szCs w:val="28"/>
        </w:rPr>
        <w:t>gjennom byen</w:t>
      </w:r>
      <w:r w:rsidR="00DB5D0A" w:rsidRPr="008515E0">
        <w:rPr>
          <w:sz w:val="28"/>
          <w:szCs w:val="28"/>
        </w:rPr>
        <w:t>. Den har</w:t>
      </w:r>
      <w:r w:rsidR="003A2C7C" w:rsidRPr="008515E0">
        <w:rPr>
          <w:sz w:val="28"/>
          <w:szCs w:val="28"/>
        </w:rPr>
        <w:t xml:space="preserve"> tre</w:t>
      </w:r>
      <w:r w:rsidR="00DB5D0A" w:rsidRPr="008515E0">
        <w:rPr>
          <w:sz w:val="28"/>
          <w:szCs w:val="28"/>
        </w:rPr>
        <w:t xml:space="preserve"> brygger hvor den </w:t>
      </w:r>
      <w:r w:rsidR="00BE3098" w:rsidRPr="008515E0">
        <w:rPr>
          <w:sz w:val="28"/>
          <w:szCs w:val="28"/>
        </w:rPr>
        <w:t xml:space="preserve">ene </w:t>
      </w:r>
      <w:r w:rsidR="00B346BE" w:rsidRPr="008515E0">
        <w:rPr>
          <w:sz w:val="28"/>
          <w:szCs w:val="28"/>
        </w:rPr>
        <w:t xml:space="preserve">er av </w:t>
      </w:r>
      <w:r w:rsidR="0018212B" w:rsidRPr="008515E0">
        <w:rPr>
          <w:sz w:val="28"/>
          <w:szCs w:val="28"/>
        </w:rPr>
        <w:t>marmor</w:t>
      </w:r>
      <w:r w:rsidR="00DB5D0A" w:rsidRPr="008515E0">
        <w:rPr>
          <w:sz w:val="28"/>
          <w:szCs w:val="28"/>
        </w:rPr>
        <w:t>. Her konkurrerer man</w:t>
      </w:r>
      <w:r w:rsidR="00FF6733" w:rsidRPr="008515E0">
        <w:rPr>
          <w:sz w:val="28"/>
          <w:szCs w:val="28"/>
        </w:rPr>
        <w:t xml:space="preserve"> tre</w:t>
      </w:r>
      <w:r w:rsidR="00BE3098" w:rsidRPr="008515E0">
        <w:rPr>
          <w:sz w:val="28"/>
          <w:szCs w:val="28"/>
        </w:rPr>
        <w:t xml:space="preserve"> gange</w:t>
      </w:r>
      <w:r w:rsidR="0018212B" w:rsidRPr="008515E0">
        <w:rPr>
          <w:sz w:val="28"/>
          <w:szCs w:val="28"/>
        </w:rPr>
        <w:t>r i året</w:t>
      </w:r>
      <w:r w:rsidR="00947794" w:rsidRPr="008515E0">
        <w:rPr>
          <w:sz w:val="28"/>
          <w:szCs w:val="28"/>
        </w:rPr>
        <w:t>,</w:t>
      </w:r>
      <w:r w:rsidR="0018212B" w:rsidRPr="008515E0">
        <w:rPr>
          <w:sz w:val="28"/>
          <w:szCs w:val="28"/>
        </w:rPr>
        <w:t xml:space="preserve"> som i Venezia</w:t>
      </w:r>
      <w:r w:rsidR="00947794" w:rsidRPr="008515E0">
        <w:rPr>
          <w:sz w:val="28"/>
          <w:szCs w:val="28"/>
        </w:rPr>
        <w:t>,</w:t>
      </w:r>
      <w:r w:rsidR="0018212B" w:rsidRPr="008515E0">
        <w:rPr>
          <w:sz w:val="28"/>
          <w:szCs w:val="28"/>
        </w:rPr>
        <w:t xml:space="preserve"> med </w:t>
      </w:r>
      <w:r w:rsidR="00D87032" w:rsidRPr="008515E0">
        <w:rPr>
          <w:sz w:val="28"/>
          <w:szCs w:val="28"/>
        </w:rPr>
        <w:t>forskjellige øvelser</w:t>
      </w:r>
      <w:r w:rsidR="0018212B" w:rsidRPr="008515E0">
        <w:rPr>
          <w:sz w:val="28"/>
          <w:szCs w:val="28"/>
        </w:rPr>
        <w:t xml:space="preserve">. Storfyrste </w:t>
      </w:r>
      <w:proofErr w:type="spellStart"/>
      <w:r w:rsidR="00697DA9" w:rsidRPr="008515E0">
        <w:rPr>
          <w:sz w:val="28"/>
          <w:szCs w:val="28"/>
        </w:rPr>
        <w:t>Cosimo</w:t>
      </w:r>
      <w:proofErr w:type="spellEnd"/>
      <w:r w:rsidR="00BA130A" w:rsidRPr="008515E0">
        <w:rPr>
          <w:sz w:val="28"/>
          <w:szCs w:val="28"/>
        </w:rPr>
        <w:t xml:space="preserve"> </w:t>
      </w:r>
      <w:r w:rsidR="00900A91" w:rsidRPr="008515E0">
        <w:rPr>
          <w:sz w:val="28"/>
          <w:szCs w:val="28"/>
        </w:rPr>
        <w:t>I</w:t>
      </w:r>
      <w:r w:rsidR="00DB2777" w:rsidRPr="008515E0">
        <w:rPr>
          <w:sz w:val="28"/>
          <w:szCs w:val="28"/>
        </w:rPr>
        <w:t xml:space="preserve"> </w:t>
      </w:r>
      <w:r w:rsidR="007609BB">
        <w:rPr>
          <w:sz w:val="20"/>
          <w:szCs w:val="20"/>
        </w:rPr>
        <w:t xml:space="preserve">1) </w:t>
      </w:r>
      <w:r w:rsidR="00BA130A" w:rsidRPr="008515E0">
        <w:rPr>
          <w:sz w:val="28"/>
          <w:szCs w:val="28"/>
        </w:rPr>
        <w:t>grunnla</w:t>
      </w:r>
      <w:r w:rsidR="001E6CF9" w:rsidRPr="008515E0">
        <w:rPr>
          <w:sz w:val="28"/>
          <w:szCs w:val="28"/>
        </w:rPr>
        <w:t xml:space="preserve"> her et staselig </w:t>
      </w:r>
      <w:r w:rsidR="00DB5D0A" w:rsidRPr="008515E0">
        <w:rPr>
          <w:sz w:val="28"/>
          <w:szCs w:val="28"/>
        </w:rPr>
        <w:t xml:space="preserve">akademi, og </w:t>
      </w:r>
      <w:r w:rsidR="007C589C" w:rsidRPr="008515E0">
        <w:rPr>
          <w:sz w:val="28"/>
          <w:szCs w:val="28"/>
        </w:rPr>
        <w:t>bygge</w:t>
      </w:r>
      <w:r w:rsidR="00DB5D0A" w:rsidRPr="008515E0">
        <w:rPr>
          <w:sz w:val="28"/>
          <w:szCs w:val="28"/>
        </w:rPr>
        <w:t xml:space="preserve">t et </w:t>
      </w:r>
      <w:r w:rsidR="007C589C" w:rsidRPr="008515E0">
        <w:rPr>
          <w:sz w:val="28"/>
          <w:szCs w:val="28"/>
        </w:rPr>
        <w:t>K</w:t>
      </w:r>
      <w:r w:rsidR="00DB5D0A" w:rsidRPr="008515E0">
        <w:rPr>
          <w:sz w:val="28"/>
          <w:szCs w:val="28"/>
        </w:rPr>
        <w:t>ollegium på samme sted</w:t>
      </w:r>
      <w:r w:rsidR="00BA130A" w:rsidRPr="008515E0">
        <w:rPr>
          <w:sz w:val="28"/>
          <w:szCs w:val="28"/>
        </w:rPr>
        <w:t xml:space="preserve"> som den lærde </w:t>
      </w:r>
      <w:r w:rsidR="00947794" w:rsidRPr="008515E0">
        <w:rPr>
          <w:sz w:val="28"/>
          <w:szCs w:val="28"/>
        </w:rPr>
        <w:t>j</w:t>
      </w:r>
      <w:r w:rsidR="00BE3098" w:rsidRPr="008515E0">
        <w:rPr>
          <w:sz w:val="28"/>
          <w:szCs w:val="28"/>
        </w:rPr>
        <w:t xml:space="preserve">urist </w:t>
      </w:r>
      <w:proofErr w:type="spellStart"/>
      <w:r w:rsidR="00BE3098" w:rsidRPr="008515E0">
        <w:rPr>
          <w:sz w:val="28"/>
          <w:szCs w:val="28"/>
        </w:rPr>
        <w:t>Bartholu</w:t>
      </w:r>
      <w:r w:rsidR="001E6CF9" w:rsidRPr="008515E0">
        <w:rPr>
          <w:sz w:val="28"/>
          <w:szCs w:val="28"/>
        </w:rPr>
        <w:t>s</w:t>
      </w:r>
      <w:proofErr w:type="spellEnd"/>
      <w:r w:rsidR="007609BB">
        <w:rPr>
          <w:sz w:val="28"/>
          <w:szCs w:val="28"/>
        </w:rPr>
        <w:t xml:space="preserve"> </w:t>
      </w:r>
      <w:r w:rsidR="007609BB">
        <w:rPr>
          <w:sz w:val="20"/>
          <w:szCs w:val="20"/>
        </w:rPr>
        <w:t>2)</w:t>
      </w:r>
      <w:r w:rsidR="007609BB">
        <w:rPr>
          <w:color w:val="8064A2" w:themeColor="accent4"/>
        </w:rPr>
        <w:t xml:space="preserve"> </w:t>
      </w:r>
      <w:r w:rsidR="001E6CF9" w:rsidRPr="008515E0">
        <w:rPr>
          <w:sz w:val="28"/>
          <w:szCs w:val="28"/>
        </w:rPr>
        <w:t>bodde</w:t>
      </w:r>
      <w:r w:rsidR="00BE3098" w:rsidRPr="008515E0">
        <w:rPr>
          <w:sz w:val="28"/>
          <w:szCs w:val="28"/>
        </w:rPr>
        <w:t xml:space="preserve">. </w:t>
      </w:r>
      <w:r w:rsidR="00BA130A" w:rsidRPr="008515E0">
        <w:rPr>
          <w:sz w:val="28"/>
          <w:szCs w:val="28"/>
        </w:rPr>
        <w:t>I</w:t>
      </w:r>
      <w:r w:rsidR="006927D2" w:rsidRPr="008515E0">
        <w:rPr>
          <w:sz w:val="28"/>
          <w:szCs w:val="28"/>
        </w:rPr>
        <w:t xml:space="preserve"> Pisa </w:t>
      </w:r>
      <w:r w:rsidR="00900A91" w:rsidRPr="008515E0">
        <w:rPr>
          <w:sz w:val="28"/>
          <w:szCs w:val="28"/>
        </w:rPr>
        <w:t>holder</w:t>
      </w:r>
      <w:r w:rsidR="006927D2" w:rsidRPr="008515E0">
        <w:rPr>
          <w:sz w:val="28"/>
          <w:szCs w:val="28"/>
        </w:rPr>
        <w:t xml:space="preserve"> den r</w:t>
      </w:r>
      <w:r w:rsidR="00BE3098" w:rsidRPr="008515E0">
        <w:rPr>
          <w:sz w:val="28"/>
          <w:szCs w:val="28"/>
        </w:rPr>
        <w:t>idderorden</w:t>
      </w:r>
      <w:r w:rsidR="00BA130A" w:rsidRPr="008515E0">
        <w:rPr>
          <w:sz w:val="28"/>
          <w:szCs w:val="28"/>
        </w:rPr>
        <w:t>en som kalle</w:t>
      </w:r>
      <w:r w:rsidR="007609BB">
        <w:rPr>
          <w:sz w:val="28"/>
          <w:szCs w:val="28"/>
        </w:rPr>
        <w:t>s</w:t>
      </w:r>
      <w:r w:rsidR="00BE3098" w:rsidRPr="008515E0">
        <w:rPr>
          <w:sz w:val="28"/>
          <w:szCs w:val="28"/>
        </w:rPr>
        <w:t xml:space="preserve"> </w:t>
      </w:r>
      <w:r w:rsidR="007609BB">
        <w:rPr>
          <w:sz w:val="28"/>
          <w:szCs w:val="28"/>
        </w:rPr>
        <w:t>“</w:t>
      </w:r>
      <w:r w:rsidR="00BE3098" w:rsidRPr="008515E0">
        <w:rPr>
          <w:sz w:val="28"/>
          <w:szCs w:val="28"/>
        </w:rPr>
        <w:t xml:space="preserve">La </w:t>
      </w:r>
      <w:proofErr w:type="spellStart"/>
      <w:r w:rsidR="00BE3098" w:rsidRPr="008515E0">
        <w:rPr>
          <w:sz w:val="28"/>
          <w:szCs w:val="28"/>
        </w:rPr>
        <w:t>religion</w:t>
      </w:r>
      <w:r w:rsidR="009B12D5">
        <w:rPr>
          <w:sz w:val="28"/>
          <w:szCs w:val="28"/>
        </w:rPr>
        <w:t>e</w:t>
      </w:r>
      <w:proofErr w:type="spellEnd"/>
      <w:r w:rsidR="009B12D5">
        <w:rPr>
          <w:sz w:val="28"/>
          <w:szCs w:val="28"/>
        </w:rPr>
        <w:t xml:space="preserve"> </w:t>
      </w:r>
      <w:proofErr w:type="spellStart"/>
      <w:r w:rsidR="009B12D5">
        <w:rPr>
          <w:sz w:val="28"/>
          <w:szCs w:val="28"/>
        </w:rPr>
        <w:t>dei</w:t>
      </w:r>
      <w:proofErr w:type="spellEnd"/>
      <w:r w:rsidR="009B12D5">
        <w:rPr>
          <w:sz w:val="28"/>
          <w:szCs w:val="28"/>
        </w:rPr>
        <w:t xml:space="preserve"> </w:t>
      </w:r>
      <w:proofErr w:type="spellStart"/>
      <w:r w:rsidR="009B12D5">
        <w:rPr>
          <w:sz w:val="28"/>
          <w:szCs w:val="28"/>
        </w:rPr>
        <w:t>Cavallieri</w:t>
      </w:r>
      <w:proofErr w:type="spellEnd"/>
      <w:r w:rsidR="009B12D5">
        <w:rPr>
          <w:sz w:val="28"/>
          <w:szCs w:val="28"/>
        </w:rPr>
        <w:t xml:space="preserve"> di St. </w:t>
      </w:r>
      <w:proofErr w:type="spellStart"/>
      <w:r w:rsidR="009B12D5">
        <w:rPr>
          <w:sz w:val="28"/>
          <w:szCs w:val="28"/>
        </w:rPr>
        <w:t>Stefanus</w:t>
      </w:r>
      <w:proofErr w:type="spellEnd"/>
      <w:r w:rsidR="009B12D5">
        <w:rPr>
          <w:sz w:val="28"/>
          <w:szCs w:val="28"/>
        </w:rPr>
        <w:t xml:space="preserve"> </w:t>
      </w:r>
      <w:r w:rsidR="009B12D5">
        <w:rPr>
          <w:sz w:val="20"/>
          <w:szCs w:val="20"/>
        </w:rPr>
        <w:t>4)</w:t>
      </w:r>
      <w:r w:rsidR="007609BB">
        <w:rPr>
          <w:sz w:val="28"/>
          <w:szCs w:val="28"/>
        </w:rPr>
        <w:t>”</w:t>
      </w:r>
      <w:r w:rsidR="00900A91" w:rsidRPr="008515E0">
        <w:rPr>
          <w:sz w:val="28"/>
          <w:szCs w:val="28"/>
        </w:rPr>
        <w:t xml:space="preserve"> til</w:t>
      </w:r>
      <w:r w:rsidR="00BE3098" w:rsidRPr="008515E0">
        <w:rPr>
          <w:sz w:val="28"/>
          <w:szCs w:val="28"/>
        </w:rPr>
        <w:t xml:space="preserve">. </w:t>
      </w:r>
      <w:r w:rsidR="00900A91" w:rsidRPr="008515E0">
        <w:rPr>
          <w:sz w:val="28"/>
          <w:szCs w:val="28"/>
        </w:rPr>
        <w:t>Den</w:t>
      </w:r>
      <w:r w:rsidR="00BA130A" w:rsidRPr="008515E0">
        <w:rPr>
          <w:sz w:val="28"/>
          <w:szCs w:val="28"/>
        </w:rPr>
        <w:t xml:space="preserve"> ble innstiftet av </w:t>
      </w:r>
      <w:proofErr w:type="spellStart"/>
      <w:r w:rsidR="00BA130A" w:rsidRPr="008515E0">
        <w:rPr>
          <w:sz w:val="28"/>
          <w:szCs w:val="28"/>
        </w:rPr>
        <w:t>Cos</w:t>
      </w:r>
      <w:r w:rsidR="00900A91" w:rsidRPr="008515E0">
        <w:rPr>
          <w:sz w:val="28"/>
          <w:szCs w:val="28"/>
        </w:rPr>
        <w:t>imo</w:t>
      </w:r>
      <w:proofErr w:type="spellEnd"/>
      <w:r w:rsidR="00900A91" w:rsidRPr="008515E0">
        <w:rPr>
          <w:sz w:val="28"/>
          <w:szCs w:val="28"/>
        </w:rPr>
        <w:t xml:space="preserve"> I</w:t>
      </w:r>
      <w:r w:rsidR="00B206EB">
        <w:rPr>
          <w:sz w:val="28"/>
          <w:szCs w:val="28"/>
        </w:rPr>
        <w:t xml:space="preserve"> </w:t>
      </w:r>
      <w:r w:rsidR="00B206EB">
        <w:rPr>
          <w:sz w:val="20"/>
          <w:szCs w:val="20"/>
        </w:rPr>
        <w:t>1)</w:t>
      </w:r>
      <w:r w:rsidR="00055586" w:rsidRPr="008515E0">
        <w:rPr>
          <w:sz w:val="28"/>
          <w:szCs w:val="28"/>
        </w:rPr>
        <w:t>.</w:t>
      </w:r>
      <w:r w:rsidR="001E6CF9" w:rsidRPr="008515E0">
        <w:rPr>
          <w:sz w:val="28"/>
          <w:szCs w:val="28"/>
        </w:rPr>
        <w:t xml:space="preserve"> Ved kirken og ved palasset stå</w:t>
      </w:r>
      <w:r w:rsidR="00900A91" w:rsidRPr="008515E0">
        <w:rPr>
          <w:sz w:val="28"/>
          <w:szCs w:val="28"/>
        </w:rPr>
        <w:t>r marmorstatuer av han</w:t>
      </w:r>
      <w:r w:rsidR="001E6CF9" w:rsidRPr="008515E0">
        <w:rPr>
          <w:sz w:val="28"/>
          <w:szCs w:val="28"/>
        </w:rPr>
        <w:t xml:space="preserve">. </w:t>
      </w:r>
      <w:r w:rsidR="007C589C" w:rsidRPr="008515E0">
        <w:rPr>
          <w:sz w:val="28"/>
          <w:szCs w:val="28"/>
        </w:rPr>
        <w:t>Ridder</w:t>
      </w:r>
      <w:r w:rsidR="0050372B" w:rsidRPr="008515E0">
        <w:rPr>
          <w:sz w:val="28"/>
          <w:szCs w:val="28"/>
        </w:rPr>
        <w:t>ne</w:t>
      </w:r>
      <w:r w:rsidR="00BE3098" w:rsidRPr="008515E0">
        <w:rPr>
          <w:sz w:val="28"/>
          <w:szCs w:val="28"/>
        </w:rPr>
        <w:t xml:space="preserve"> </w:t>
      </w:r>
      <w:r w:rsidR="001E6CF9" w:rsidRPr="008515E0">
        <w:rPr>
          <w:sz w:val="28"/>
          <w:szCs w:val="28"/>
        </w:rPr>
        <w:t xml:space="preserve">av denne ordenen </w:t>
      </w:r>
      <w:r w:rsidR="00BE3098" w:rsidRPr="008515E0">
        <w:rPr>
          <w:sz w:val="28"/>
          <w:szCs w:val="28"/>
        </w:rPr>
        <w:t>bær</w:t>
      </w:r>
      <w:r w:rsidR="007C589C" w:rsidRPr="008515E0">
        <w:rPr>
          <w:sz w:val="28"/>
          <w:szCs w:val="28"/>
        </w:rPr>
        <w:t>er e</w:t>
      </w:r>
      <w:r w:rsidR="00BE3098" w:rsidRPr="008515E0">
        <w:rPr>
          <w:sz w:val="28"/>
          <w:szCs w:val="28"/>
        </w:rPr>
        <w:t xml:space="preserve">t </w:t>
      </w:r>
      <w:r w:rsidR="001E6CF9" w:rsidRPr="008515E0">
        <w:rPr>
          <w:sz w:val="28"/>
          <w:szCs w:val="28"/>
        </w:rPr>
        <w:t>rødt kors</w:t>
      </w:r>
      <w:r w:rsidR="00947794" w:rsidRPr="008515E0">
        <w:rPr>
          <w:sz w:val="28"/>
          <w:szCs w:val="28"/>
        </w:rPr>
        <w:t>,</w:t>
      </w:r>
      <w:r w:rsidR="007C589C" w:rsidRPr="008515E0">
        <w:rPr>
          <w:sz w:val="28"/>
          <w:szCs w:val="28"/>
        </w:rPr>
        <w:t xml:space="preserve"> og</w:t>
      </w:r>
      <w:r w:rsidR="00BE3098" w:rsidRPr="008515E0">
        <w:rPr>
          <w:sz w:val="28"/>
          <w:szCs w:val="28"/>
        </w:rPr>
        <w:t xml:space="preserve"> </w:t>
      </w:r>
      <w:r w:rsidR="00055586" w:rsidRPr="008515E0">
        <w:rPr>
          <w:sz w:val="28"/>
          <w:szCs w:val="28"/>
        </w:rPr>
        <w:t>etter tre års tjeneste</w:t>
      </w:r>
      <w:r w:rsidR="007C589C" w:rsidRPr="008515E0">
        <w:rPr>
          <w:sz w:val="28"/>
          <w:szCs w:val="28"/>
        </w:rPr>
        <w:t xml:space="preserve"> får de </w:t>
      </w:r>
      <w:r w:rsidR="00BD6A08" w:rsidRPr="008515E0">
        <w:rPr>
          <w:sz w:val="28"/>
          <w:szCs w:val="28"/>
        </w:rPr>
        <w:t>lov til å gifte seg. De</w:t>
      </w:r>
      <w:r w:rsidR="007C589C" w:rsidRPr="008515E0">
        <w:rPr>
          <w:sz w:val="28"/>
          <w:szCs w:val="28"/>
        </w:rPr>
        <w:t xml:space="preserve"> er </w:t>
      </w:r>
      <w:r w:rsidR="009B12D5">
        <w:rPr>
          <w:sz w:val="28"/>
          <w:szCs w:val="28"/>
        </w:rPr>
        <w:t>omtrent</w:t>
      </w:r>
      <w:r w:rsidR="001E6CF9" w:rsidRPr="008515E0">
        <w:rPr>
          <w:sz w:val="28"/>
          <w:szCs w:val="28"/>
        </w:rPr>
        <w:t xml:space="preserve"> 1000 stykker, av </w:t>
      </w:r>
      <w:r w:rsidR="00BE3098" w:rsidRPr="008515E0">
        <w:rPr>
          <w:sz w:val="28"/>
          <w:szCs w:val="28"/>
        </w:rPr>
        <w:t>adel</w:t>
      </w:r>
      <w:r w:rsidR="00BD6A08" w:rsidRPr="008515E0">
        <w:rPr>
          <w:sz w:val="28"/>
          <w:szCs w:val="28"/>
        </w:rPr>
        <w:t>s</w:t>
      </w:r>
      <w:r w:rsidR="009B12D5">
        <w:rPr>
          <w:sz w:val="28"/>
          <w:szCs w:val="28"/>
        </w:rPr>
        <w:t>s</w:t>
      </w:r>
      <w:r w:rsidR="00BD6A08" w:rsidRPr="008515E0">
        <w:rPr>
          <w:sz w:val="28"/>
          <w:szCs w:val="28"/>
        </w:rPr>
        <w:t>tanden</w:t>
      </w:r>
      <w:r w:rsidR="001E6CF9" w:rsidRPr="008515E0">
        <w:rPr>
          <w:sz w:val="28"/>
          <w:szCs w:val="28"/>
        </w:rPr>
        <w:t xml:space="preserve">, og </w:t>
      </w:r>
      <w:r w:rsidR="007C589C" w:rsidRPr="008515E0">
        <w:rPr>
          <w:sz w:val="28"/>
          <w:szCs w:val="28"/>
        </w:rPr>
        <w:t xml:space="preserve">de fleste </w:t>
      </w:r>
      <w:r w:rsidR="001E6CF9" w:rsidRPr="008515E0">
        <w:rPr>
          <w:sz w:val="28"/>
          <w:szCs w:val="28"/>
        </w:rPr>
        <w:t>får</w:t>
      </w:r>
      <w:r w:rsidR="0050372B" w:rsidRPr="008515E0">
        <w:rPr>
          <w:sz w:val="28"/>
          <w:szCs w:val="28"/>
        </w:rPr>
        <w:t xml:space="preserve"> årlig</w:t>
      </w:r>
      <w:r w:rsidR="007C589C" w:rsidRPr="008515E0">
        <w:rPr>
          <w:sz w:val="28"/>
          <w:szCs w:val="28"/>
        </w:rPr>
        <w:t xml:space="preserve"> 3400 </w:t>
      </w:r>
      <w:proofErr w:type="spellStart"/>
      <w:r w:rsidR="001E6CF9" w:rsidRPr="008515E0">
        <w:rPr>
          <w:sz w:val="28"/>
          <w:szCs w:val="28"/>
        </w:rPr>
        <w:t>scudi</w:t>
      </w:r>
      <w:proofErr w:type="spellEnd"/>
      <w:r w:rsidR="00B206EB">
        <w:rPr>
          <w:sz w:val="28"/>
          <w:szCs w:val="28"/>
        </w:rPr>
        <w:t xml:space="preserve"> </w:t>
      </w:r>
      <w:r w:rsidR="00B206EB">
        <w:rPr>
          <w:sz w:val="20"/>
          <w:szCs w:val="20"/>
        </w:rPr>
        <w:t>3)</w:t>
      </w:r>
      <w:r w:rsidR="00F1582D" w:rsidRPr="008515E0">
        <w:rPr>
          <w:sz w:val="28"/>
          <w:szCs w:val="28"/>
        </w:rPr>
        <w:t xml:space="preserve"> </w:t>
      </w:r>
      <w:r w:rsidR="001E6CF9" w:rsidRPr="008515E0">
        <w:rPr>
          <w:sz w:val="28"/>
          <w:szCs w:val="28"/>
        </w:rPr>
        <w:t>av storfyrsten</w:t>
      </w:r>
      <w:r w:rsidR="0020053A" w:rsidRPr="008515E0">
        <w:rPr>
          <w:sz w:val="28"/>
          <w:szCs w:val="28"/>
        </w:rPr>
        <w:t xml:space="preserve">, som også er ordenens øverste. De blir satt på prøve til sjøs tre </w:t>
      </w:r>
      <w:r w:rsidR="00BE3098" w:rsidRPr="008515E0">
        <w:rPr>
          <w:sz w:val="28"/>
          <w:szCs w:val="28"/>
        </w:rPr>
        <w:t>gange</w:t>
      </w:r>
      <w:r w:rsidR="00055586" w:rsidRPr="008515E0">
        <w:rPr>
          <w:sz w:val="28"/>
          <w:szCs w:val="28"/>
        </w:rPr>
        <w:t>r i året</w:t>
      </w:r>
      <w:r w:rsidR="0020053A" w:rsidRPr="008515E0">
        <w:rPr>
          <w:sz w:val="28"/>
          <w:szCs w:val="28"/>
        </w:rPr>
        <w:t xml:space="preserve">. De drar </w:t>
      </w:r>
      <w:r w:rsidR="00F1582D" w:rsidRPr="008515E0">
        <w:rPr>
          <w:sz w:val="28"/>
          <w:szCs w:val="28"/>
        </w:rPr>
        <w:t>ut to ganger med de fyrstelige g</w:t>
      </w:r>
      <w:r w:rsidR="0020053A" w:rsidRPr="008515E0">
        <w:rPr>
          <w:sz w:val="28"/>
          <w:szCs w:val="28"/>
        </w:rPr>
        <w:t>a</w:t>
      </w:r>
      <w:r w:rsidR="0050372B" w:rsidRPr="008515E0">
        <w:rPr>
          <w:sz w:val="28"/>
          <w:szCs w:val="28"/>
        </w:rPr>
        <w:t>leier</w:t>
      </w:r>
      <w:r w:rsidR="0020053A" w:rsidRPr="008515E0">
        <w:rPr>
          <w:sz w:val="28"/>
          <w:szCs w:val="28"/>
        </w:rPr>
        <w:t xml:space="preserve"> på handelsreiser</w:t>
      </w:r>
      <w:r w:rsidR="00947794" w:rsidRPr="008515E0">
        <w:rPr>
          <w:sz w:val="28"/>
          <w:szCs w:val="28"/>
        </w:rPr>
        <w:t>,</w:t>
      </w:r>
      <w:r w:rsidR="0050372B" w:rsidRPr="008515E0">
        <w:rPr>
          <w:sz w:val="28"/>
          <w:szCs w:val="28"/>
        </w:rPr>
        <w:t xml:space="preserve"> me</w:t>
      </w:r>
      <w:r w:rsidRPr="008515E0">
        <w:rPr>
          <w:sz w:val="28"/>
          <w:szCs w:val="28"/>
        </w:rPr>
        <w:t xml:space="preserve">ns </w:t>
      </w:r>
      <w:r w:rsidR="0020053A" w:rsidRPr="008515E0">
        <w:rPr>
          <w:sz w:val="28"/>
          <w:szCs w:val="28"/>
        </w:rPr>
        <w:t>de den tredje</w:t>
      </w:r>
      <w:r w:rsidR="0050372B" w:rsidRPr="008515E0">
        <w:rPr>
          <w:sz w:val="28"/>
          <w:szCs w:val="28"/>
        </w:rPr>
        <w:t xml:space="preserve"> gang</w:t>
      </w:r>
      <w:r w:rsidRPr="008515E0">
        <w:rPr>
          <w:sz w:val="28"/>
          <w:szCs w:val="28"/>
        </w:rPr>
        <w:t>en</w:t>
      </w:r>
      <w:r w:rsidR="0050372B" w:rsidRPr="008515E0">
        <w:rPr>
          <w:sz w:val="28"/>
          <w:szCs w:val="28"/>
        </w:rPr>
        <w:t xml:space="preserve"> </w:t>
      </w:r>
      <w:r w:rsidR="0020053A" w:rsidRPr="008515E0">
        <w:rPr>
          <w:sz w:val="28"/>
          <w:szCs w:val="28"/>
        </w:rPr>
        <w:t>jakter på</w:t>
      </w:r>
      <w:r w:rsidRPr="008515E0">
        <w:rPr>
          <w:sz w:val="28"/>
          <w:szCs w:val="28"/>
        </w:rPr>
        <w:t xml:space="preserve"> tyrkerne s</w:t>
      </w:r>
      <w:r w:rsidR="0020053A" w:rsidRPr="008515E0">
        <w:rPr>
          <w:sz w:val="28"/>
          <w:szCs w:val="28"/>
        </w:rPr>
        <w:t>om herjer langs kysten.</w:t>
      </w:r>
      <w:r w:rsidR="005443E6" w:rsidRPr="008515E0">
        <w:rPr>
          <w:sz w:val="28"/>
          <w:szCs w:val="28"/>
        </w:rPr>
        <w:t xml:space="preserve"> I </w:t>
      </w:r>
      <w:r w:rsidR="0020053A" w:rsidRPr="008515E0">
        <w:rPr>
          <w:sz w:val="28"/>
          <w:szCs w:val="28"/>
        </w:rPr>
        <w:t>deres vakre marmorkirke henger to kunstferdige</w:t>
      </w:r>
      <w:r w:rsidRPr="008515E0">
        <w:rPr>
          <w:sz w:val="28"/>
          <w:szCs w:val="28"/>
        </w:rPr>
        <w:t xml:space="preserve"> alter</w:t>
      </w:r>
      <w:r w:rsidR="009B12D5">
        <w:rPr>
          <w:sz w:val="28"/>
          <w:szCs w:val="28"/>
        </w:rPr>
        <w:t>tavler, den ene over</w:t>
      </w:r>
      <w:r w:rsidR="0020053A" w:rsidRPr="008515E0">
        <w:rPr>
          <w:sz w:val="28"/>
          <w:szCs w:val="28"/>
        </w:rPr>
        <w:t xml:space="preserve"> Kristi fødsel og</w:t>
      </w:r>
      <w:r w:rsidRPr="008515E0">
        <w:rPr>
          <w:sz w:val="28"/>
          <w:szCs w:val="28"/>
        </w:rPr>
        <w:t xml:space="preserve"> de</w:t>
      </w:r>
      <w:r w:rsidR="009B12D5">
        <w:rPr>
          <w:sz w:val="28"/>
          <w:szCs w:val="28"/>
        </w:rPr>
        <w:t>n andre over</w:t>
      </w:r>
      <w:r w:rsidR="00055586" w:rsidRPr="008515E0">
        <w:rPr>
          <w:sz w:val="28"/>
          <w:szCs w:val="28"/>
        </w:rPr>
        <w:t xml:space="preserve"> S</w:t>
      </w:r>
      <w:r w:rsidR="009B12D5">
        <w:rPr>
          <w:sz w:val="28"/>
          <w:szCs w:val="28"/>
        </w:rPr>
        <w:t xml:space="preserve">t. </w:t>
      </w:r>
      <w:proofErr w:type="spellStart"/>
      <w:r w:rsidR="009B12D5">
        <w:rPr>
          <w:sz w:val="28"/>
          <w:szCs w:val="28"/>
        </w:rPr>
        <w:t>Stef</w:t>
      </w:r>
      <w:r w:rsidR="0020053A" w:rsidRPr="008515E0">
        <w:rPr>
          <w:sz w:val="28"/>
          <w:szCs w:val="28"/>
        </w:rPr>
        <w:t>anus</w:t>
      </w:r>
      <w:proofErr w:type="spellEnd"/>
      <w:r w:rsidR="00B206EB">
        <w:rPr>
          <w:sz w:val="28"/>
          <w:szCs w:val="28"/>
        </w:rPr>
        <w:t xml:space="preserve"> </w:t>
      </w:r>
      <w:r w:rsidR="00B206EB">
        <w:rPr>
          <w:sz w:val="20"/>
          <w:szCs w:val="20"/>
        </w:rPr>
        <w:t>4)</w:t>
      </w:r>
      <w:r w:rsidR="0020053A" w:rsidRPr="008515E0">
        <w:rPr>
          <w:sz w:val="28"/>
          <w:szCs w:val="28"/>
        </w:rPr>
        <w:t xml:space="preserve">. Dessuten </w:t>
      </w:r>
      <w:r w:rsidR="009F0C43" w:rsidRPr="008515E0">
        <w:rPr>
          <w:sz w:val="28"/>
          <w:szCs w:val="28"/>
        </w:rPr>
        <w:t xml:space="preserve">kan en se </w:t>
      </w:r>
      <w:r w:rsidRPr="008515E0">
        <w:rPr>
          <w:sz w:val="28"/>
          <w:szCs w:val="28"/>
        </w:rPr>
        <w:t>mengder av tyrkiske faner og</w:t>
      </w:r>
      <w:r w:rsidR="00BE3098" w:rsidRPr="008515E0">
        <w:rPr>
          <w:sz w:val="28"/>
          <w:szCs w:val="28"/>
        </w:rPr>
        <w:t xml:space="preserve"> standarder,</w:t>
      </w:r>
    </w:p>
    <w:p w14:paraId="03359B7B" w14:textId="77777777" w:rsidR="00BE3098" w:rsidRPr="008515E0" w:rsidRDefault="00BE3098" w:rsidP="00BE3098">
      <w:pPr>
        <w:rPr>
          <w:sz w:val="28"/>
          <w:szCs w:val="28"/>
        </w:rPr>
      </w:pPr>
    </w:p>
    <w:p w14:paraId="3A9A7A4D" w14:textId="77777777" w:rsidR="00BE3098" w:rsidRPr="008515E0" w:rsidRDefault="00BE3098" w:rsidP="009F0C43">
      <w:pPr>
        <w:pStyle w:val="Undertittel"/>
        <w:rPr>
          <w:rFonts w:ascii="Times New Roman" w:hAnsi="Times New Roman" w:cs="Times New Roman"/>
          <w:color w:val="auto"/>
        </w:rPr>
      </w:pPr>
      <w:r w:rsidRPr="008515E0">
        <w:rPr>
          <w:rFonts w:ascii="Times New Roman" w:hAnsi="Times New Roman" w:cs="Times New Roman"/>
          <w:color w:val="auto"/>
        </w:rPr>
        <w:t xml:space="preserve">3. </w:t>
      </w:r>
      <w:proofErr w:type="spellStart"/>
      <w:r w:rsidRPr="008515E0">
        <w:rPr>
          <w:rFonts w:ascii="Times New Roman" w:hAnsi="Times New Roman" w:cs="Times New Roman"/>
          <w:color w:val="auto"/>
        </w:rPr>
        <w:t>page</w:t>
      </w:r>
      <w:proofErr w:type="spellEnd"/>
    </w:p>
    <w:p w14:paraId="5352B3CA" w14:textId="77777777" w:rsidR="00BE3098" w:rsidRPr="008515E0" w:rsidRDefault="00BE3098" w:rsidP="00BE3098">
      <w:pPr>
        <w:rPr>
          <w:sz w:val="28"/>
          <w:szCs w:val="28"/>
        </w:rPr>
      </w:pPr>
    </w:p>
    <w:p w14:paraId="02D24809" w14:textId="77777777" w:rsidR="001D6D86" w:rsidRPr="008515E0" w:rsidRDefault="005443E6" w:rsidP="00BE3098">
      <w:pPr>
        <w:rPr>
          <w:sz w:val="28"/>
          <w:szCs w:val="28"/>
        </w:rPr>
      </w:pPr>
      <w:r w:rsidRPr="008515E0">
        <w:rPr>
          <w:sz w:val="28"/>
          <w:szCs w:val="28"/>
        </w:rPr>
        <w:t>som er hengt opp</w:t>
      </w:r>
      <w:r w:rsidR="009F0C43" w:rsidRPr="008515E0">
        <w:rPr>
          <w:sz w:val="28"/>
          <w:szCs w:val="28"/>
        </w:rPr>
        <w:t xml:space="preserve"> som en</w:t>
      </w:r>
      <w:r w:rsidR="006831E7" w:rsidRPr="008515E0">
        <w:rPr>
          <w:sz w:val="28"/>
          <w:szCs w:val="28"/>
        </w:rPr>
        <w:t xml:space="preserve"> </w:t>
      </w:r>
      <w:r w:rsidR="00403DD6" w:rsidRPr="008515E0">
        <w:rPr>
          <w:sz w:val="28"/>
          <w:szCs w:val="28"/>
        </w:rPr>
        <w:t xml:space="preserve">påminnelse. Børsen er </w:t>
      </w:r>
      <w:r w:rsidR="009F0C43" w:rsidRPr="008515E0">
        <w:rPr>
          <w:sz w:val="28"/>
          <w:szCs w:val="28"/>
        </w:rPr>
        <w:t xml:space="preserve">en </w:t>
      </w:r>
      <w:r w:rsidR="00403DD6" w:rsidRPr="008515E0">
        <w:rPr>
          <w:sz w:val="28"/>
          <w:szCs w:val="28"/>
        </w:rPr>
        <w:t>meget vakker</w:t>
      </w:r>
      <w:r w:rsidR="009F0C43" w:rsidRPr="008515E0">
        <w:rPr>
          <w:sz w:val="28"/>
          <w:szCs w:val="28"/>
        </w:rPr>
        <w:t xml:space="preserve"> bygning, hvor en ser</w:t>
      </w:r>
      <w:r w:rsidR="00403DD6" w:rsidRPr="008515E0">
        <w:rPr>
          <w:sz w:val="28"/>
          <w:szCs w:val="28"/>
        </w:rPr>
        <w:t xml:space="preserve"> en fontene</w:t>
      </w:r>
      <w:r w:rsidR="006831E7" w:rsidRPr="008515E0">
        <w:rPr>
          <w:sz w:val="28"/>
          <w:szCs w:val="28"/>
        </w:rPr>
        <w:t xml:space="preserve"> i form av et villsvin</w:t>
      </w:r>
      <w:r w:rsidR="009F0C43" w:rsidRPr="008515E0">
        <w:rPr>
          <w:sz w:val="28"/>
          <w:szCs w:val="28"/>
        </w:rPr>
        <w:t>,</w:t>
      </w:r>
      <w:r w:rsidR="006831E7" w:rsidRPr="008515E0">
        <w:rPr>
          <w:sz w:val="28"/>
          <w:szCs w:val="28"/>
        </w:rPr>
        <w:t xml:space="preserve"> hvor vannet kommer ut av trynet. Pi</w:t>
      </w:r>
      <w:r w:rsidR="00540CFD" w:rsidRPr="008515E0">
        <w:rPr>
          <w:sz w:val="28"/>
          <w:szCs w:val="28"/>
        </w:rPr>
        <w:t>s</w:t>
      </w:r>
      <w:r w:rsidR="009F0C43" w:rsidRPr="008515E0">
        <w:rPr>
          <w:sz w:val="28"/>
          <w:szCs w:val="28"/>
        </w:rPr>
        <w:t>as tidligere storhet kan fremdeles ses av</w:t>
      </w:r>
      <w:r w:rsidRPr="008515E0">
        <w:rPr>
          <w:sz w:val="28"/>
          <w:szCs w:val="28"/>
        </w:rPr>
        <w:t xml:space="preserve"> de mange gamle</w:t>
      </w:r>
      <w:r w:rsidR="00782FF3" w:rsidRPr="008515E0">
        <w:rPr>
          <w:sz w:val="28"/>
          <w:szCs w:val="28"/>
        </w:rPr>
        <w:t xml:space="preserve"> marmorbygningene. Av disse må nevnes spesielt </w:t>
      </w:r>
    </w:p>
    <w:p w14:paraId="304ED798" w14:textId="77777777" w:rsidR="001D6D86" w:rsidRPr="008515E0" w:rsidRDefault="001D6D86" w:rsidP="00BE3098">
      <w:pPr>
        <w:rPr>
          <w:sz w:val="28"/>
          <w:szCs w:val="28"/>
        </w:rPr>
      </w:pPr>
    </w:p>
    <w:p w14:paraId="2BD051C8" w14:textId="77777777" w:rsidR="00B53776" w:rsidRPr="00B53776" w:rsidRDefault="00782FF3" w:rsidP="00B53776">
      <w:pPr>
        <w:ind w:left="2832" w:firstLine="708"/>
        <w:rPr>
          <w:b/>
          <w:sz w:val="28"/>
          <w:szCs w:val="28"/>
        </w:rPr>
      </w:pPr>
      <w:r w:rsidRPr="00B53776">
        <w:rPr>
          <w:b/>
          <w:sz w:val="28"/>
          <w:szCs w:val="28"/>
        </w:rPr>
        <w:t>Domen</w:t>
      </w:r>
    </w:p>
    <w:p w14:paraId="73FD966A" w14:textId="77777777" w:rsidR="00B53776" w:rsidRDefault="00B53776" w:rsidP="00BE3098">
      <w:pPr>
        <w:rPr>
          <w:sz w:val="28"/>
          <w:szCs w:val="28"/>
        </w:rPr>
      </w:pPr>
    </w:p>
    <w:p w14:paraId="71EC3E5F" w14:textId="08E23C36" w:rsidR="00BE3098" w:rsidRPr="008515E0" w:rsidRDefault="00782FF3" w:rsidP="00BE3098">
      <w:pPr>
        <w:rPr>
          <w:sz w:val="28"/>
          <w:szCs w:val="28"/>
        </w:rPr>
      </w:pPr>
      <w:proofErr w:type="gramStart"/>
      <w:r w:rsidRPr="008515E0">
        <w:rPr>
          <w:sz w:val="28"/>
          <w:szCs w:val="28"/>
        </w:rPr>
        <w:t xml:space="preserve">på grunn av </w:t>
      </w:r>
      <w:r w:rsidR="005443E6" w:rsidRPr="008515E0">
        <w:rPr>
          <w:sz w:val="28"/>
          <w:szCs w:val="28"/>
        </w:rPr>
        <w:t>størrelse</w:t>
      </w:r>
      <w:r w:rsidRPr="008515E0">
        <w:rPr>
          <w:sz w:val="28"/>
          <w:szCs w:val="28"/>
        </w:rPr>
        <w:t xml:space="preserve">n og </w:t>
      </w:r>
      <w:r w:rsidR="00B206EB">
        <w:rPr>
          <w:sz w:val="28"/>
          <w:szCs w:val="28"/>
        </w:rPr>
        <w:t xml:space="preserve">de </w:t>
      </w:r>
      <w:r w:rsidRPr="008515E0">
        <w:rPr>
          <w:sz w:val="28"/>
          <w:szCs w:val="28"/>
        </w:rPr>
        <w:t xml:space="preserve">hvite </w:t>
      </w:r>
      <w:r w:rsidR="0026317C" w:rsidRPr="008515E0">
        <w:rPr>
          <w:sz w:val="28"/>
          <w:szCs w:val="28"/>
        </w:rPr>
        <w:t xml:space="preserve">brede </w:t>
      </w:r>
      <w:r w:rsidR="00540CFD" w:rsidRPr="008515E0">
        <w:rPr>
          <w:sz w:val="28"/>
          <w:szCs w:val="28"/>
        </w:rPr>
        <w:t>marmor</w:t>
      </w:r>
      <w:r w:rsidR="0026317C" w:rsidRPr="008515E0">
        <w:rPr>
          <w:sz w:val="28"/>
          <w:szCs w:val="28"/>
        </w:rPr>
        <w:t>trapp</w:t>
      </w:r>
      <w:r w:rsidR="00B206EB">
        <w:rPr>
          <w:sz w:val="28"/>
          <w:szCs w:val="28"/>
        </w:rPr>
        <w:t>ene</w:t>
      </w:r>
      <w:r w:rsidR="00634974" w:rsidRPr="008515E0">
        <w:rPr>
          <w:sz w:val="28"/>
          <w:szCs w:val="28"/>
        </w:rPr>
        <w:t>.</w:t>
      </w:r>
      <w:proofErr w:type="gramEnd"/>
      <w:r w:rsidR="0026317C" w:rsidRPr="008515E0">
        <w:rPr>
          <w:sz w:val="28"/>
          <w:szCs w:val="28"/>
        </w:rPr>
        <w:t xml:space="preserve"> Den har en vakker marmor</w:t>
      </w:r>
      <w:r w:rsidR="00540CFD" w:rsidRPr="008515E0">
        <w:rPr>
          <w:sz w:val="28"/>
          <w:szCs w:val="28"/>
        </w:rPr>
        <w:t>kuppel</w:t>
      </w:r>
      <w:r w:rsidR="00947794" w:rsidRPr="008515E0">
        <w:rPr>
          <w:sz w:val="28"/>
          <w:szCs w:val="28"/>
        </w:rPr>
        <w:t>,</w:t>
      </w:r>
      <w:r w:rsidR="00540CFD" w:rsidRPr="008515E0">
        <w:rPr>
          <w:sz w:val="28"/>
          <w:szCs w:val="28"/>
        </w:rPr>
        <w:t xml:space="preserve"> og tak</w:t>
      </w:r>
      <w:r w:rsidR="00BE3098" w:rsidRPr="008515E0">
        <w:rPr>
          <w:sz w:val="28"/>
          <w:szCs w:val="28"/>
        </w:rPr>
        <w:t xml:space="preserve">et </w:t>
      </w:r>
      <w:r w:rsidR="0026317C" w:rsidRPr="008515E0">
        <w:rPr>
          <w:sz w:val="28"/>
          <w:szCs w:val="28"/>
        </w:rPr>
        <w:t>er dekket med b</w:t>
      </w:r>
      <w:r w:rsidR="00540CFD" w:rsidRPr="008515E0">
        <w:rPr>
          <w:sz w:val="28"/>
          <w:szCs w:val="28"/>
        </w:rPr>
        <w:t xml:space="preserve">ly. </w:t>
      </w:r>
      <w:r w:rsidR="00634974" w:rsidRPr="008515E0">
        <w:rPr>
          <w:sz w:val="28"/>
          <w:szCs w:val="28"/>
        </w:rPr>
        <w:t>Dørene er av metall, utsmykket med</w:t>
      </w:r>
      <w:r w:rsidR="00764988" w:rsidRPr="008515E0">
        <w:rPr>
          <w:sz w:val="28"/>
          <w:szCs w:val="28"/>
        </w:rPr>
        <w:t xml:space="preserve"> </w:t>
      </w:r>
      <w:r w:rsidR="00764988" w:rsidRPr="008515E0">
        <w:rPr>
          <w:sz w:val="28"/>
          <w:szCs w:val="28"/>
        </w:rPr>
        <w:lastRenderedPageBreak/>
        <w:t>historier fra det gamle og det nye t</w:t>
      </w:r>
      <w:r w:rsidR="00BE3098" w:rsidRPr="008515E0">
        <w:rPr>
          <w:sz w:val="28"/>
          <w:szCs w:val="28"/>
        </w:rPr>
        <w:t>estamente</w:t>
      </w:r>
      <w:r w:rsidR="0026317C" w:rsidRPr="008515E0">
        <w:rPr>
          <w:sz w:val="28"/>
          <w:szCs w:val="28"/>
        </w:rPr>
        <w:t>t</w:t>
      </w:r>
      <w:r w:rsidR="00634974" w:rsidRPr="008515E0">
        <w:rPr>
          <w:sz w:val="28"/>
          <w:szCs w:val="28"/>
        </w:rPr>
        <w:t xml:space="preserve">, og </w:t>
      </w:r>
      <w:r w:rsidR="0026317C" w:rsidRPr="008515E0">
        <w:rPr>
          <w:sz w:val="28"/>
          <w:szCs w:val="28"/>
        </w:rPr>
        <w:t>ga</w:t>
      </w:r>
      <w:r w:rsidR="00634974" w:rsidRPr="008515E0">
        <w:rPr>
          <w:sz w:val="28"/>
          <w:szCs w:val="28"/>
        </w:rPr>
        <w:t xml:space="preserve">mle inskripsjoner. De </w:t>
      </w:r>
      <w:r w:rsidR="00764988" w:rsidRPr="008515E0">
        <w:rPr>
          <w:sz w:val="28"/>
          <w:szCs w:val="28"/>
        </w:rPr>
        <w:t>er hente</w:t>
      </w:r>
      <w:r w:rsidR="00634974" w:rsidRPr="008515E0">
        <w:rPr>
          <w:sz w:val="28"/>
          <w:szCs w:val="28"/>
        </w:rPr>
        <w:t>t hit fra Jerusalem av storfyrste</w:t>
      </w:r>
      <w:r w:rsidR="00764988" w:rsidRPr="008515E0">
        <w:rPr>
          <w:sz w:val="28"/>
          <w:szCs w:val="28"/>
        </w:rPr>
        <w:t xml:space="preserve"> </w:t>
      </w:r>
      <w:proofErr w:type="spellStart"/>
      <w:r w:rsidR="00764988" w:rsidRPr="00B206EB">
        <w:rPr>
          <w:sz w:val="28"/>
          <w:szCs w:val="28"/>
        </w:rPr>
        <w:t>Cos</w:t>
      </w:r>
      <w:r w:rsidR="006532FC" w:rsidRPr="00B206EB">
        <w:rPr>
          <w:sz w:val="28"/>
          <w:szCs w:val="28"/>
        </w:rPr>
        <w:t>imo</w:t>
      </w:r>
      <w:proofErr w:type="spellEnd"/>
      <w:r w:rsidR="006532FC" w:rsidRPr="00B206EB">
        <w:rPr>
          <w:sz w:val="28"/>
          <w:szCs w:val="28"/>
        </w:rPr>
        <w:t xml:space="preserve"> I</w:t>
      </w:r>
      <w:r w:rsidR="00B206EB">
        <w:rPr>
          <w:sz w:val="28"/>
          <w:szCs w:val="28"/>
        </w:rPr>
        <w:t xml:space="preserve"> </w:t>
      </w:r>
      <w:r w:rsidR="00B206EB">
        <w:rPr>
          <w:sz w:val="20"/>
          <w:szCs w:val="20"/>
        </w:rPr>
        <w:t>1)</w:t>
      </w:r>
      <w:r w:rsidR="00764988" w:rsidRPr="008515E0">
        <w:rPr>
          <w:sz w:val="28"/>
          <w:szCs w:val="28"/>
        </w:rPr>
        <w:t>. sammen med de</w:t>
      </w:r>
      <w:r w:rsidR="00634974" w:rsidRPr="008515E0">
        <w:rPr>
          <w:sz w:val="28"/>
          <w:szCs w:val="28"/>
        </w:rPr>
        <w:t xml:space="preserve"> seksti umåtelig store</w:t>
      </w:r>
      <w:r w:rsidR="00764988" w:rsidRPr="008515E0">
        <w:rPr>
          <w:sz w:val="28"/>
          <w:szCs w:val="28"/>
        </w:rPr>
        <w:t xml:space="preserve"> </w:t>
      </w:r>
      <w:r w:rsidR="00947794" w:rsidRPr="008515E0">
        <w:rPr>
          <w:sz w:val="28"/>
          <w:szCs w:val="28"/>
        </w:rPr>
        <w:t>j</w:t>
      </w:r>
      <w:r w:rsidR="0026317C" w:rsidRPr="008515E0">
        <w:rPr>
          <w:sz w:val="28"/>
          <w:szCs w:val="28"/>
        </w:rPr>
        <w:t xml:space="preserve">oniske </w:t>
      </w:r>
      <w:r w:rsidR="00634974" w:rsidRPr="008515E0">
        <w:rPr>
          <w:sz w:val="28"/>
          <w:szCs w:val="28"/>
        </w:rPr>
        <w:t>marmorsøylene</w:t>
      </w:r>
      <w:r w:rsidR="00947794" w:rsidRPr="008515E0">
        <w:rPr>
          <w:sz w:val="28"/>
          <w:szCs w:val="28"/>
        </w:rPr>
        <w:t xml:space="preserve"> som støtter k</w:t>
      </w:r>
      <w:r w:rsidR="0026317C" w:rsidRPr="008515E0">
        <w:rPr>
          <w:sz w:val="28"/>
          <w:szCs w:val="28"/>
        </w:rPr>
        <w:t>irken</w:t>
      </w:r>
      <w:r w:rsidR="00E47486" w:rsidRPr="008515E0">
        <w:rPr>
          <w:sz w:val="28"/>
          <w:szCs w:val="28"/>
        </w:rPr>
        <w:t>.</w:t>
      </w:r>
      <w:r w:rsidR="0026317C" w:rsidRPr="008515E0">
        <w:rPr>
          <w:sz w:val="28"/>
          <w:szCs w:val="28"/>
        </w:rPr>
        <w:t xml:space="preserve"> Her s</w:t>
      </w:r>
      <w:r w:rsidR="00634974" w:rsidRPr="008515E0">
        <w:rPr>
          <w:sz w:val="28"/>
          <w:szCs w:val="28"/>
        </w:rPr>
        <w:t>er en</w:t>
      </w:r>
      <w:r w:rsidR="00E47486" w:rsidRPr="008515E0">
        <w:rPr>
          <w:sz w:val="28"/>
          <w:szCs w:val="28"/>
        </w:rPr>
        <w:t xml:space="preserve"> og</w:t>
      </w:r>
      <w:r w:rsidR="00634974" w:rsidRPr="008515E0">
        <w:rPr>
          <w:sz w:val="28"/>
          <w:szCs w:val="28"/>
        </w:rPr>
        <w:t>så tre</w:t>
      </w:r>
      <w:r w:rsidR="00E47486" w:rsidRPr="008515E0">
        <w:rPr>
          <w:sz w:val="28"/>
          <w:szCs w:val="28"/>
        </w:rPr>
        <w:t xml:space="preserve"> andre vakre metalldører med støpte historier</w:t>
      </w:r>
      <w:r w:rsidR="00947794" w:rsidRPr="008515E0">
        <w:rPr>
          <w:sz w:val="28"/>
          <w:szCs w:val="28"/>
        </w:rPr>
        <w:t xml:space="preserve"> fra B</w:t>
      </w:r>
      <w:r w:rsidR="0026317C" w:rsidRPr="008515E0">
        <w:rPr>
          <w:sz w:val="28"/>
          <w:szCs w:val="28"/>
        </w:rPr>
        <w:t>ibelen. I</w:t>
      </w:r>
      <w:r w:rsidR="00947794" w:rsidRPr="008515E0">
        <w:rPr>
          <w:sz w:val="28"/>
          <w:szCs w:val="28"/>
        </w:rPr>
        <w:t>nne ses k</w:t>
      </w:r>
      <w:r w:rsidR="00E47486" w:rsidRPr="008515E0">
        <w:rPr>
          <w:sz w:val="28"/>
          <w:szCs w:val="28"/>
        </w:rPr>
        <w:t>ei</w:t>
      </w:r>
      <w:r w:rsidR="00BE3098" w:rsidRPr="008515E0">
        <w:rPr>
          <w:sz w:val="28"/>
          <w:szCs w:val="28"/>
        </w:rPr>
        <w:t xml:space="preserve">ser </w:t>
      </w:r>
      <w:proofErr w:type="spellStart"/>
      <w:r w:rsidR="00E15DAA">
        <w:rPr>
          <w:sz w:val="28"/>
          <w:szCs w:val="28"/>
        </w:rPr>
        <w:t>Henrici</w:t>
      </w:r>
      <w:proofErr w:type="spellEnd"/>
      <w:r w:rsidR="00E15DAA">
        <w:rPr>
          <w:sz w:val="28"/>
          <w:szCs w:val="28"/>
        </w:rPr>
        <w:t xml:space="preserve"> </w:t>
      </w:r>
      <w:proofErr w:type="spellStart"/>
      <w:r w:rsidR="00E15DAA">
        <w:rPr>
          <w:sz w:val="28"/>
          <w:szCs w:val="28"/>
        </w:rPr>
        <w:t>VII</w:t>
      </w:r>
      <w:r w:rsidR="00947794" w:rsidRPr="00B206EB">
        <w:rPr>
          <w:sz w:val="28"/>
          <w:szCs w:val="28"/>
        </w:rPr>
        <w:t>’</w:t>
      </w:r>
      <w:r w:rsidR="00947794" w:rsidRPr="008515E0">
        <w:rPr>
          <w:sz w:val="28"/>
          <w:szCs w:val="28"/>
        </w:rPr>
        <w:t>s</w:t>
      </w:r>
      <w:proofErr w:type="spellEnd"/>
      <w:r w:rsidR="00E47486" w:rsidRPr="008515E0">
        <w:rPr>
          <w:sz w:val="28"/>
          <w:szCs w:val="28"/>
        </w:rPr>
        <w:t xml:space="preserve"> </w:t>
      </w:r>
      <w:r w:rsidR="00B206EB">
        <w:rPr>
          <w:sz w:val="20"/>
          <w:szCs w:val="20"/>
        </w:rPr>
        <w:t xml:space="preserve">5) </w:t>
      </w:r>
      <w:r w:rsidR="00E47486" w:rsidRPr="008515E0">
        <w:rPr>
          <w:sz w:val="28"/>
          <w:szCs w:val="28"/>
        </w:rPr>
        <w:t xml:space="preserve">gravmonument som ble donert </w:t>
      </w:r>
      <w:r w:rsidR="0026317C" w:rsidRPr="008515E0">
        <w:rPr>
          <w:sz w:val="28"/>
          <w:szCs w:val="28"/>
        </w:rPr>
        <w:t xml:space="preserve">til </w:t>
      </w:r>
      <w:proofErr w:type="spellStart"/>
      <w:r w:rsidR="0026317C" w:rsidRPr="00F50F0A">
        <w:rPr>
          <w:sz w:val="28"/>
          <w:szCs w:val="28"/>
        </w:rPr>
        <w:t>Buonconvento</w:t>
      </w:r>
      <w:proofErr w:type="spellEnd"/>
      <w:r w:rsidR="00F50F0A">
        <w:rPr>
          <w:sz w:val="28"/>
          <w:szCs w:val="28"/>
        </w:rPr>
        <w:t xml:space="preserve"> </w:t>
      </w:r>
      <w:r w:rsidR="00F50F0A">
        <w:rPr>
          <w:sz w:val="20"/>
          <w:szCs w:val="20"/>
        </w:rPr>
        <w:t>6)</w:t>
      </w:r>
      <w:r w:rsidR="0026317C" w:rsidRPr="008515E0">
        <w:rPr>
          <w:sz w:val="28"/>
          <w:szCs w:val="28"/>
        </w:rPr>
        <w:t xml:space="preserve"> </w:t>
      </w:r>
      <w:r w:rsidR="00E47486" w:rsidRPr="008515E0">
        <w:rPr>
          <w:sz w:val="28"/>
          <w:szCs w:val="28"/>
        </w:rPr>
        <w:t>av en</w:t>
      </w:r>
      <w:r w:rsidR="00947794" w:rsidRPr="008515E0">
        <w:rPr>
          <w:sz w:val="28"/>
          <w:szCs w:val="28"/>
        </w:rPr>
        <w:t xml:space="preserve"> m</w:t>
      </w:r>
      <w:r w:rsidR="0026317C" w:rsidRPr="008515E0">
        <w:rPr>
          <w:sz w:val="28"/>
          <w:szCs w:val="28"/>
        </w:rPr>
        <w:t>unk.</w:t>
      </w:r>
      <w:r w:rsidR="00BE3098" w:rsidRPr="008515E0">
        <w:rPr>
          <w:sz w:val="28"/>
          <w:szCs w:val="28"/>
        </w:rPr>
        <w:t xml:space="preserve"> Det er</w:t>
      </w:r>
      <w:r w:rsidR="00E47486" w:rsidRPr="008515E0">
        <w:rPr>
          <w:sz w:val="28"/>
          <w:szCs w:val="28"/>
        </w:rPr>
        <w:t xml:space="preserve"> bygget av marmor på gammelt vis.</w:t>
      </w:r>
    </w:p>
    <w:p w14:paraId="0F21C1AB" w14:textId="77777777" w:rsidR="00BE3098" w:rsidRPr="008515E0" w:rsidRDefault="00BE3098" w:rsidP="00BE3098">
      <w:pPr>
        <w:rPr>
          <w:sz w:val="28"/>
          <w:szCs w:val="28"/>
        </w:rPr>
      </w:pPr>
    </w:p>
    <w:p w14:paraId="1D0F7A0A" w14:textId="77777777" w:rsidR="00BE3098" w:rsidRPr="008515E0" w:rsidRDefault="00BE3098" w:rsidP="00634974">
      <w:pPr>
        <w:pStyle w:val="Undertittel"/>
        <w:rPr>
          <w:rFonts w:ascii="Times New Roman" w:hAnsi="Times New Roman" w:cs="Times New Roman"/>
          <w:color w:val="auto"/>
        </w:rPr>
      </w:pPr>
      <w:r w:rsidRPr="008515E0">
        <w:rPr>
          <w:rFonts w:ascii="Times New Roman" w:hAnsi="Times New Roman" w:cs="Times New Roman"/>
          <w:color w:val="auto"/>
        </w:rPr>
        <w:t xml:space="preserve">4. </w:t>
      </w:r>
      <w:proofErr w:type="spellStart"/>
      <w:r w:rsidRPr="008515E0">
        <w:rPr>
          <w:rFonts w:ascii="Times New Roman" w:hAnsi="Times New Roman" w:cs="Times New Roman"/>
          <w:color w:val="auto"/>
        </w:rPr>
        <w:t>page</w:t>
      </w:r>
      <w:proofErr w:type="spellEnd"/>
    </w:p>
    <w:p w14:paraId="75C99EF5" w14:textId="77777777" w:rsidR="00BE3098" w:rsidRPr="008515E0" w:rsidRDefault="00BE3098" w:rsidP="00BE3098">
      <w:pPr>
        <w:rPr>
          <w:sz w:val="28"/>
          <w:szCs w:val="28"/>
        </w:rPr>
      </w:pPr>
    </w:p>
    <w:p w14:paraId="111C7037" w14:textId="0065599C" w:rsidR="00BE3098" w:rsidRPr="008515E0" w:rsidRDefault="0026317C" w:rsidP="00BE3098">
      <w:pPr>
        <w:rPr>
          <w:sz w:val="28"/>
          <w:szCs w:val="28"/>
        </w:rPr>
      </w:pPr>
      <w:r w:rsidRPr="008515E0">
        <w:rPr>
          <w:sz w:val="28"/>
          <w:szCs w:val="28"/>
        </w:rPr>
        <w:t>I</w:t>
      </w:r>
      <w:r w:rsidR="00BE3098" w:rsidRPr="008515E0">
        <w:rPr>
          <w:sz w:val="28"/>
          <w:szCs w:val="28"/>
        </w:rPr>
        <w:t xml:space="preserve"> et</w:t>
      </w:r>
      <w:r w:rsidR="00947794" w:rsidRPr="008515E0">
        <w:rPr>
          <w:sz w:val="28"/>
          <w:szCs w:val="28"/>
        </w:rPr>
        <w:t xml:space="preserve"> av k</w:t>
      </w:r>
      <w:r w:rsidR="00BE3098" w:rsidRPr="008515E0">
        <w:rPr>
          <w:sz w:val="28"/>
          <w:szCs w:val="28"/>
        </w:rPr>
        <w:t>apelle</w:t>
      </w:r>
      <w:r w:rsidR="00BD6A08" w:rsidRPr="008515E0">
        <w:rPr>
          <w:sz w:val="28"/>
          <w:szCs w:val="28"/>
        </w:rPr>
        <w:t>ne vises malerier av p</w:t>
      </w:r>
      <w:r w:rsidRPr="008515E0">
        <w:rPr>
          <w:sz w:val="28"/>
          <w:szCs w:val="28"/>
        </w:rPr>
        <w:t>a</w:t>
      </w:r>
      <w:r w:rsidR="006C676C" w:rsidRPr="008515E0">
        <w:rPr>
          <w:sz w:val="28"/>
          <w:szCs w:val="28"/>
        </w:rPr>
        <w:t xml:space="preserve">vens </w:t>
      </w:r>
      <w:r w:rsidR="006C676C" w:rsidRPr="007609BB">
        <w:rPr>
          <w:sz w:val="28"/>
          <w:szCs w:val="28"/>
        </w:rPr>
        <w:t>bann</w:t>
      </w:r>
      <w:r w:rsidR="006C676C" w:rsidRPr="008515E0">
        <w:rPr>
          <w:sz w:val="28"/>
          <w:szCs w:val="28"/>
        </w:rPr>
        <w:t xml:space="preserve"> over</w:t>
      </w:r>
      <w:r w:rsidR="00055586" w:rsidRPr="008515E0">
        <w:rPr>
          <w:sz w:val="28"/>
          <w:szCs w:val="28"/>
        </w:rPr>
        <w:t xml:space="preserve"> innbyggerne i Pisa</w:t>
      </w:r>
      <w:r w:rsidR="00634974" w:rsidRPr="008515E0">
        <w:rPr>
          <w:sz w:val="28"/>
          <w:szCs w:val="28"/>
        </w:rPr>
        <w:t>, og to</w:t>
      </w:r>
      <w:r w:rsidR="00BD6A08" w:rsidRPr="008515E0">
        <w:rPr>
          <w:sz w:val="28"/>
          <w:szCs w:val="28"/>
        </w:rPr>
        <w:t xml:space="preserve"> </w:t>
      </w:r>
      <w:r w:rsidR="006C676C" w:rsidRPr="008515E0">
        <w:rPr>
          <w:sz w:val="28"/>
          <w:szCs w:val="28"/>
        </w:rPr>
        <w:t>søyler</w:t>
      </w:r>
      <w:r w:rsidR="00970497">
        <w:rPr>
          <w:sz w:val="28"/>
          <w:szCs w:val="28"/>
        </w:rPr>
        <w:t xml:space="preserve"> av porf</w:t>
      </w:r>
      <w:r w:rsidR="00BD6A08" w:rsidRPr="008515E0">
        <w:rPr>
          <w:sz w:val="28"/>
          <w:szCs w:val="28"/>
        </w:rPr>
        <w:t>yr</w:t>
      </w:r>
      <w:r w:rsidR="00634974" w:rsidRPr="008515E0">
        <w:rPr>
          <w:sz w:val="28"/>
          <w:szCs w:val="28"/>
        </w:rPr>
        <w:t>. D</w:t>
      </w:r>
      <w:r w:rsidR="006C676C" w:rsidRPr="008515E0">
        <w:rPr>
          <w:sz w:val="28"/>
          <w:szCs w:val="28"/>
        </w:rPr>
        <w:t>en ene har</w:t>
      </w:r>
      <w:r w:rsidR="00947794" w:rsidRPr="008515E0">
        <w:rPr>
          <w:sz w:val="28"/>
          <w:szCs w:val="28"/>
        </w:rPr>
        <w:t xml:space="preserve"> kapitel av hvit marmor med l</w:t>
      </w:r>
      <w:r w:rsidR="006C676C" w:rsidRPr="008515E0">
        <w:rPr>
          <w:sz w:val="28"/>
          <w:szCs w:val="28"/>
        </w:rPr>
        <w:t>øvverk og små sta</w:t>
      </w:r>
      <w:r w:rsidR="00BD6A08" w:rsidRPr="008515E0">
        <w:rPr>
          <w:sz w:val="28"/>
          <w:szCs w:val="28"/>
        </w:rPr>
        <w:t>tuer så fint utarbeidet at f</w:t>
      </w:r>
      <w:r w:rsidR="00947794" w:rsidRPr="008515E0">
        <w:rPr>
          <w:sz w:val="28"/>
          <w:szCs w:val="28"/>
        </w:rPr>
        <w:t>yrsten har utlovet</w:t>
      </w:r>
      <w:r w:rsidR="00BE3098" w:rsidRPr="008515E0">
        <w:rPr>
          <w:sz w:val="28"/>
          <w:szCs w:val="28"/>
        </w:rPr>
        <w:t xml:space="preserve"> store</w:t>
      </w:r>
      <w:r w:rsidR="006C676C" w:rsidRPr="008515E0">
        <w:rPr>
          <w:sz w:val="28"/>
          <w:szCs w:val="28"/>
        </w:rPr>
        <w:t xml:space="preserve"> penge</w:t>
      </w:r>
      <w:r w:rsidR="00F650E6" w:rsidRPr="008515E0">
        <w:rPr>
          <w:sz w:val="28"/>
          <w:szCs w:val="28"/>
        </w:rPr>
        <w:t>r</w:t>
      </w:r>
      <w:r w:rsidR="006C676C" w:rsidRPr="008515E0">
        <w:rPr>
          <w:sz w:val="28"/>
          <w:szCs w:val="28"/>
        </w:rPr>
        <w:t xml:space="preserve"> til den som kan lage en</w:t>
      </w:r>
      <w:r w:rsidR="00BE3098" w:rsidRPr="008515E0">
        <w:rPr>
          <w:sz w:val="28"/>
          <w:szCs w:val="28"/>
        </w:rPr>
        <w:t xml:space="preserve"> ma</w:t>
      </w:r>
      <w:r w:rsidR="006C676C" w:rsidRPr="008515E0">
        <w:rPr>
          <w:sz w:val="28"/>
          <w:szCs w:val="28"/>
        </w:rPr>
        <w:t>ken søyle. Vi</w:t>
      </w:r>
      <w:r w:rsidR="00BE3098" w:rsidRPr="008515E0">
        <w:rPr>
          <w:sz w:val="28"/>
          <w:szCs w:val="28"/>
        </w:rPr>
        <w:t xml:space="preserve"> </w:t>
      </w:r>
      <w:r w:rsidR="00634974" w:rsidRPr="008515E0">
        <w:rPr>
          <w:sz w:val="28"/>
          <w:szCs w:val="28"/>
        </w:rPr>
        <w:t>ble</w:t>
      </w:r>
      <w:r w:rsidR="00F650E6" w:rsidRPr="008515E0">
        <w:rPr>
          <w:sz w:val="28"/>
          <w:szCs w:val="28"/>
        </w:rPr>
        <w:t xml:space="preserve"> også</w:t>
      </w:r>
      <w:r w:rsidR="00634974" w:rsidRPr="008515E0">
        <w:rPr>
          <w:sz w:val="28"/>
          <w:szCs w:val="28"/>
        </w:rPr>
        <w:t xml:space="preserve"> vist ni</w:t>
      </w:r>
      <w:r w:rsidR="00BD6A08" w:rsidRPr="008515E0">
        <w:rPr>
          <w:sz w:val="28"/>
          <w:szCs w:val="28"/>
        </w:rPr>
        <w:t xml:space="preserve"> lysestaker av s</w:t>
      </w:r>
      <w:r w:rsidR="00634974" w:rsidRPr="008515E0">
        <w:rPr>
          <w:sz w:val="28"/>
          <w:szCs w:val="28"/>
        </w:rPr>
        <w:t>ølv i menneskestørrelse</w:t>
      </w:r>
      <w:r w:rsidR="00024C55" w:rsidRPr="008515E0">
        <w:rPr>
          <w:sz w:val="28"/>
          <w:szCs w:val="28"/>
        </w:rPr>
        <w:t>. Ellers så vi</w:t>
      </w:r>
      <w:r w:rsidR="00BE3098" w:rsidRPr="008515E0">
        <w:rPr>
          <w:sz w:val="28"/>
          <w:szCs w:val="28"/>
        </w:rPr>
        <w:t xml:space="preserve"> </w:t>
      </w:r>
      <w:r w:rsidR="006C676C" w:rsidRPr="008515E0">
        <w:rPr>
          <w:sz w:val="28"/>
          <w:szCs w:val="28"/>
        </w:rPr>
        <w:t>på veggen e</w:t>
      </w:r>
      <w:r w:rsidR="00F650E6" w:rsidRPr="008515E0">
        <w:rPr>
          <w:sz w:val="28"/>
          <w:szCs w:val="28"/>
        </w:rPr>
        <w:t>t bannlysnings</w:t>
      </w:r>
      <w:r w:rsidR="004B07B3" w:rsidRPr="008515E0">
        <w:rPr>
          <w:sz w:val="28"/>
          <w:szCs w:val="28"/>
        </w:rPr>
        <w:t>brev over d</w:t>
      </w:r>
      <w:r w:rsidR="00024C55" w:rsidRPr="008515E0">
        <w:rPr>
          <w:sz w:val="28"/>
          <w:szCs w:val="28"/>
        </w:rPr>
        <w:t xml:space="preserve">e som ikke gikk </w:t>
      </w:r>
      <w:r w:rsidR="004B07B3" w:rsidRPr="008515E0">
        <w:rPr>
          <w:sz w:val="28"/>
          <w:szCs w:val="28"/>
        </w:rPr>
        <w:t>i kirken, for</w:t>
      </w:r>
      <w:r w:rsidR="00024C55" w:rsidRPr="008515E0">
        <w:rPr>
          <w:sz w:val="28"/>
          <w:szCs w:val="28"/>
        </w:rPr>
        <w:t xml:space="preserve"> innbyggerne i Pisa er så fromme</w:t>
      </w:r>
      <w:r w:rsidR="004B07B3" w:rsidRPr="008515E0">
        <w:rPr>
          <w:sz w:val="28"/>
          <w:szCs w:val="28"/>
        </w:rPr>
        <w:t xml:space="preserve"> at</w:t>
      </w:r>
      <w:r w:rsidR="00BE3098" w:rsidRPr="008515E0">
        <w:rPr>
          <w:sz w:val="28"/>
          <w:szCs w:val="28"/>
        </w:rPr>
        <w:t xml:space="preserve"> de </w:t>
      </w:r>
      <w:r w:rsidR="004B07B3" w:rsidRPr="008515E0">
        <w:rPr>
          <w:sz w:val="28"/>
          <w:szCs w:val="28"/>
        </w:rPr>
        <w:t>fal</w:t>
      </w:r>
      <w:r w:rsidR="00024C55" w:rsidRPr="008515E0">
        <w:rPr>
          <w:sz w:val="28"/>
          <w:szCs w:val="28"/>
        </w:rPr>
        <w:t xml:space="preserve">ler på kne på kirkegården og </w:t>
      </w:r>
      <w:r w:rsidR="004B07B3" w:rsidRPr="008515E0">
        <w:rPr>
          <w:sz w:val="28"/>
          <w:szCs w:val="28"/>
        </w:rPr>
        <w:t>b</w:t>
      </w:r>
      <w:r w:rsidR="00BE3098" w:rsidRPr="008515E0">
        <w:rPr>
          <w:sz w:val="28"/>
          <w:szCs w:val="28"/>
        </w:rPr>
        <w:t xml:space="preserve">er før de </w:t>
      </w:r>
      <w:r w:rsidR="00BD6A08" w:rsidRPr="008515E0">
        <w:rPr>
          <w:sz w:val="28"/>
          <w:szCs w:val="28"/>
        </w:rPr>
        <w:t>går inn i k</w:t>
      </w:r>
      <w:r w:rsidR="004B07B3" w:rsidRPr="008515E0">
        <w:rPr>
          <w:sz w:val="28"/>
          <w:szCs w:val="28"/>
        </w:rPr>
        <w:t>ir</w:t>
      </w:r>
      <w:r w:rsidR="00BE3098" w:rsidRPr="008515E0">
        <w:rPr>
          <w:sz w:val="28"/>
          <w:szCs w:val="28"/>
        </w:rPr>
        <w:t>ken</w:t>
      </w:r>
      <w:r w:rsidR="004B07B3" w:rsidRPr="008515E0">
        <w:rPr>
          <w:sz w:val="28"/>
          <w:szCs w:val="28"/>
        </w:rPr>
        <w:t>. Utenfor kirken på en søyle</w:t>
      </w:r>
      <w:r w:rsidR="00BE3098" w:rsidRPr="008515E0">
        <w:rPr>
          <w:sz w:val="28"/>
          <w:szCs w:val="28"/>
        </w:rPr>
        <w:t xml:space="preserve"> se</w:t>
      </w:r>
      <w:r w:rsidR="00E15DAA">
        <w:rPr>
          <w:sz w:val="28"/>
          <w:szCs w:val="28"/>
        </w:rPr>
        <w:t>es en hvit dyp marmorurne dekorert med</w:t>
      </w:r>
      <w:r w:rsidR="00024C55" w:rsidRPr="008515E0">
        <w:rPr>
          <w:sz w:val="28"/>
          <w:szCs w:val="28"/>
        </w:rPr>
        <w:t xml:space="preserve"> Satyr-</w:t>
      </w:r>
      <w:r w:rsidR="003A4BFF" w:rsidRPr="008515E0">
        <w:rPr>
          <w:sz w:val="28"/>
          <w:szCs w:val="28"/>
        </w:rPr>
        <w:t>historier, som ett</w:t>
      </w:r>
      <w:r w:rsidR="00024C55" w:rsidRPr="008515E0">
        <w:rPr>
          <w:sz w:val="28"/>
          <w:szCs w:val="28"/>
        </w:rPr>
        <w:t xml:space="preserve">er inskripsjonen skal være gitt </w:t>
      </w:r>
      <w:r w:rsidR="008515E0">
        <w:rPr>
          <w:sz w:val="28"/>
          <w:szCs w:val="28"/>
        </w:rPr>
        <w:t xml:space="preserve">av </w:t>
      </w:r>
      <w:r w:rsidR="003A4BFF" w:rsidRPr="008515E0">
        <w:rPr>
          <w:sz w:val="28"/>
          <w:szCs w:val="28"/>
        </w:rPr>
        <w:t>J</w:t>
      </w:r>
      <w:r w:rsidR="00BE3098" w:rsidRPr="008515E0">
        <w:rPr>
          <w:sz w:val="28"/>
          <w:szCs w:val="28"/>
        </w:rPr>
        <w:t>ulius Cæsar</w:t>
      </w:r>
      <w:r w:rsidR="00F50F0A">
        <w:rPr>
          <w:sz w:val="28"/>
          <w:szCs w:val="28"/>
        </w:rPr>
        <w:t>:</w:t>
      </w:r>
    </w:p>
    <w:p w14:paraId="0B09AAFA" w14:textId="0305DD43" w:rsidR="00BE3098" w:rsidRPr="00B53776" w:rsidRDefault="00F50F0A" w:rsidP="00BE3098">
      <w:pPr>
        <w:rPr>
          <w:i/>
          <w:sz w:val="28"/>
          <w:szCs w:val="28"/>
        </w:rPr>
      </w:pPr>
      <w:r w:rsidRPr="00B53776">
        <w:rPr>
          <w:i/>
          <w:sz w:val="28"/>
          <w:szCs w:val="28"/>
        </w:rPr>
        <w:t>-</w:t>
      </w:r>
      <w:r w:rsidR="00CD1866" w:rsidRPr="00B53776">
        <w:rPr>
          <w:i/>
          <w:sz w:val="28"/>
          <w:szCs w:val="28"/>
        </w:rPr>
        <w:t>Dette er gaven som keiseren ga til Pisa. Med den målte man skatten som ble gitt til ham</w:t>
      </w:r>
      <w:r w:rsidR="00260E99" w:rsidRPr="00B53776">
        <w:rPr>
          <w:i/>
          <w:sz w:val="28"/>
          <w:szCs w:val="28"/>
        </w:rPr>
        <w:t>.</w:t>
      </w:r>
    </w:p>
    <w:p w14:paraId="0CF0E6C1" w14:textId="77777777" w:rsidR="00BE3098" w:rsidRPr="008515E0" w:rsidRDefault="00BE3098" w:rsidP="00BE3098">
      <w:pPr>
        <w:rPr>
          <w:sz w:val="28"/>
          <w:szCs w:val="28"/>
        </w:rPr>
      </w:pPr>
    </w:p>
    <w:p w14:paraId="00510D56" w14:textId="77777777" w:rsidR="008515E0" w:rsidRDefault="00060C87" w:rsidP="00610DFD">
      <w:pPr>
        <w:rPr>
          <w:sz w:val="28"/>
          <w:szCs w:val="28"/>
        </w:rPr>
      </w:pPr>
      <w:r w:rsidRPr="008515E0">
        <w:rPr>
          <w:sz w:val="28"/>
          <w:szCs w:val="28"/>
        </w:rPr>
        <w:t>På veggen ut</w:t>
      </w:r>
      <w:r w:rsidR="00BE3098" w:rsidRPr="008515E0">
        <w:rPr>
          <w:sz w:val="28"/>
          <w:szCs w:val="28"/>
        </w:rPr>
        <w:t>en</w:t>
      </w:r>
      <w:r w:rsidRPr="008515E0">
        <w:rPr>
          <w:sz w:val="28"/>
          <w:szCs w:val="28"/>
        </w:rPr>
        <w:t>for kir</w:t>
      </w:r>
      <w:r w:rsidR="00947794" w:rsidRPr="008515E0">
        <w:rPr>
          <w:sz w:val="28"/>
          <w:szCs w:val="28"/>
        </w:rPr>
        <w:t>ken ser man en vakker</w:t>
      </w:r>
      <w:r w:rsidR="00024C55" w:rsidRPr="008515E0">
        <w:rPr>
          <w:sz w:val="28"/>
          <w:szCs w:val="28"/>
        </w:rPr>
        <w:t xml:space="preserve"> </w:t>
      </w:r>
      <w:r w:rsidR="00947794" w:rsidRPr="008515E0">
        <w:rPr>
          <w:sz w:val="28"/>
          <w:szCs w:val="28"/>
        </w:rPr>
        <w:t>hvit marmorgrav, der g</w:t>
      </w:r>
      <w:r w:rsidR="00610DFD" w:rsidRPr="008515E0">
        <w:rPr>
          <w:sz w:val="28"/>
          <w:szCs w:val="28"/>
        </w:rPr>
        <w:t>revinnen Matilde</w:t>
      </w:r>
      <w:r w:rsidR="00CB20F7" w:rsidRPr="008515E0">
        <w:rPr>
          <w:sz w:val="28"/>
          <w:szCs w:val="28"/>
        </w:rPr>
        <w:t xml:space="preserve"> har ligget begravet med denne inskripsj</w:t>
      </w:r>
      <w:r w:rsidR="00BE3098" w:rsidRPr="008515E0">
        <w:rPr>
          <w:sz w:val="28"/>
          <w:szCs w:val="28"/>
        </w:rPr>
        <w:t>on</w:t>
      </w:r>
      <w:r w:rsidR="00CB20F7" w:rsidRPr="008515E0">
        <w:rPr>
          <w:sz w:val="28"/>
          <w:szCs w:val="28"/>
        </w:rPr>
        <w:t>en</w:t>
      </w:r>
      <w:r w:rsidR="008515E0">
        <w:rPr>
          <w:sz w:val="28"/>
          <w:szCs w:val="28"/>
        </w:rPr>
        <w:t>:</w:t>
      </w:r>
    </w:p>
    <w:p w14:paraId="5070CCE7" w14:textId="13061834" w:rsidR="00610DFD" w:rsidRPr="00B53776" w:rsidRDefault="00F50F0A" w:rsidP="00610DFD">
      <w:pPr>
        <w:rPr>
          <w:i/>
          <w:sz w:val="28"/>
          <w:szCs w:val="28"/>
        </w:rPr>
      </w:pPr>
      <w:r w:rsidRPr="00B53776">
        <w:rPr>
          <w:i/>
          <w:sz w:val="28"/>
          <w:szCs w:val="28"/>
        </w:rPr>
        <w:t>-</w:t>
      </w:r>
      <w:r w:rsidR="00610DFD" w:rsidRPr="00B53776">
        <w:rPr>
          <w:i/>
          <w:sz w:val="28"/>
          <w:szCs w:val="28"/>
        </w:rPr>
        <w:t>1. august i det herrens år 1116 døde salige hertuginne D. Matilde. Hun ga</w:t>
      </w:r>
    </w:p>
    <w:p w14:paraId="10D13ADB" w14:textId="1271A119" w:rsidR="00BE3098" w:rsidRPr="00B53776" w:rsidRDefault="00610DFD" w:rsidP="00610DFD">
      <w:pPr>
        <w:rPr>
          <w:i/>
          <w:sz w:val="28"/>
          <w:szCs w:val="28"/>
          <w:highlight w:val="yellow"/>
        </w:rPr>
      </w:pPr>
      <w:r w:rsidRPr="00B53776">
        <w:rPr>
          <w:i/>
          <w:sz w:val="28"/>
          <w:szCs w:val="28"/>
        </w:rPr>
        <w:t>denne</w:t>
      </w:r>
    </w:p>
    <w:p w14:paraId="45CB94A3" w14:textId="77777777" w:rsidR="00BE3098" w:rsidRPr="00B53776" w:rsidRDefault="00BE3098" w:rsidP="00BE3098">
      <w:pPr>
        <w:rPr>
          <w:i/>
          <w:sz w:val="28"/>
          <w:szCs w:val="28"/>
          <w:highlight w:val="yellow"/>
        </w:rPr>
      </w:pPr>
    </w:p>
    <w:p w14:paraId="2E120A15" w14:textId="77777777" w:rsidR="00BE3098" w:rsidRPr="00B53776" w:rsidRDefault="00BE3098" w:rsidP="00024C55">
      <w:pPr>
        <w:pStyle w:val="Undertittel"/>
        <w:rPr>
          <w:rFonts w:ascii="Times New Roman" w:hAnsi="Times New Roman" w:cs="Times New Roman"/>
          <w:color w:val="auto"/>
        </w:rPr>
      </w:pPr>
      <w:r w:rsidRPr="00B53776">
        <w:rPr>
          <w:rFonts w:ascii="Times New Roman" w:hAnsi="Times New Roman" w:cs="Times New Roman"/>
          <w:color w:val="auto"/>
        </w:rPr>
        <w:t xml:space="preserve">5. </w:t>
      </w:r>
      <w:proofErr w:type="spellStart"/>
      <w:r w:rsidRPr="00B53776">
        <w:rPr>
          <w:rFonts w:ascii="Times New Roman" w:hAnsi="Times New Roman" w:cs="Times New Roman"/>
          <w:color w:val="auto"/>
        </w:rPr>
        <w:t>page</w:t>
      </w:r>
      <w:proofErr w:type="spellEnd"/>
    </w:p>
    <w:p w14:paraId="05198B71" w14:textId="77777777" w:rsidR="00BE3098" w:rsidRPr="00B53776" w:rsidRDefault="00BE3098" w:rsidP="00BE3098">
      <w:pPr>
        <w:rPr>
          <w:i/>
          <w:sz w:val="28"/>
          <w:szCs w:val="28"/>
          <w:highlight w:val="yellow"/>
        </w:rPr>
      </w:pPr>
    </w:p>
    <w:p w14:paraId="6ED4503C" w14:textId="3B62401B" w:rsidR="00BE3098" w:rsidRPr="00B53776" w:rsidRDefault="00610DFD" w:rsidP="00610DFD">
      <w:pPr>
        <w:rPr>
          <w:i/>
          <w:sz w:val="28"/>
          <w:szCs w:val="28"/>
        </w:rPr>
      </w:pPr>
      <w:r w:rsidRPr="00B53776">
        <w:rPr>
          <w:i/>
          <w:sz w:val="28"/>
          <w:szCs w:val="28"/>
        </w:rPr>
        <w:t>vidunderlig oppførte kirke i sjelegave til sin høyvelbårne mor hertuginne D. Beatrice som hviler i denne ærverdige grav. Måtte deres sjeler hvile i fred.</w:t>
      </w:r>
    </w:p>
    <w:p w14:paraId="22B243E3" w14:textId="1526CA2B" w:rsidR="00610DFD" w:rsidRPr="008515E0" w:rsidRDefault="001706E3" w:rsidP="00610DFD">
      <w:pPr>
        <w:rPr>
          <w:sz w:val="28"/>
          <w:szCs w:val="28"/>
        </w:rPr>
      </w:pPr>
      <w:r w:rsidRPr="00B53776">
        <w:rPr>
          <w:i/>
          <w:sz w:val="28"/>
          <w:szCs w:val="28"/>
        </w:rPr>
        <w:t>I de</w:t>
      </w:r>
      <w:r w:rsidR="007609BB" w:rsidRPr="00B53776">
        <w:rPr>
          <w:i/>
          <w:sz w:val="28"/>
          <w:szCs w:val="28"/>
        </w:rPr>
        <w:t>t herrens år 1303 under den ærve</w:t>
      </w:r>
      <w:r w:rsidRPr="00B53776">
        <w:rPr>
          <w:i/>
          <w:sz w:val="28"/>
          <w:szCs w:val="28"/>
        </w:rPr>
        <w:t xml:space="preserve">rdige </w:t>
      </w:r>
      <w:proofErr w:type="spellStart"/>
      <w:r w:rsidRPr="00B53776">
        <w:rPr>
          <w:i/>
          <w:sz w:val="28"/>
          <w:szCs w:val="28"/>
        </w:rPr>
        <w:t>Operarius</w:t>
      </w:r>
      <w:proofErr w:type="spellEnd"/>
      <w:r w:rsidRPr="00B53776">
        <w:rPr>
          <w:i/>
          <w:sz w:val="28"/>
          <w:szCs w:val="28"/>
        </w:rPr>
        <w:t xml:space="preserve"> </w:t>
      </w:r>
      <w:proofErr w:type="spellStart"/>
      <w:r w:rsidRPr="00B53776">
        <w:rPr>
          <w:i/>
          <w:sz w:val="28"/>
          <w:szCs w:val="28"/>
        </w:rPr>
        <w:t>Burgundio</w:t>
      </w:r>
      <w:proofErr w:type="spellEnd"/>
      <w:r w:rsidRPr="00B53776">
        <w:rPr>
          <w:i/>
          <w:sz w:val="28"/>
          <w:szCs w:val="28"/>
        </w:rPr>
        <w:t xml:space="preserve"> </w:t>
      </w:r>
      <w:proofErr w:type="spellStart"/>
      <w:r w:rsidRPr="00B53776">
        <w:rPr>
          <w:i/>
          <w:sz w:val="28"/>
          <w:szCs w:val="28"/>
        </w:rPr>
        <w:t>Tadi</w:t>
      </w:r>
      <w:proofErr w:type="spellEnd"/>
      <w:r w:rsidRPr="00B53776">
        <w:rPr>
          <w:i/>
          <w:sz w:val="28"/>
          <w:szCs w:val="28"/>
        </w:rPr>
        <w:t xml:space="preserve"> ble den ovenfor nevnte grav i anledning av kirkens anleggelse flyttet to ganger. Først fra sin opprinnelige plassering i kirken og sist til den opphøyde plassen dere ser her.</w:t>
      </w:r>
    </w:p>
    <w:p w14:paraId="3DE7CF61" w14:textId="77777777" w:rsidR="001706E3" w:rsidRPr="008515E0" w:rsidRDefault="001706E3" w:rsidP="00BE3098">
      <w:pPr>
        <w:rPr>
          <w:sz w:val="28"/>
          <w:szCs w:val="28"/>
        </w:rPr>
      </w:pPr>
    </w:p>
    <w:p w14:paraId="29FF7FA1" w14:textId="77777777" w:rsidR="00B53776" w:rsidRDefault="00F650E6" w:rsidP="00BE3098">
      <w:pPr>
        <w:rPr>
          <w:sz w:val="28"/>
          <w:szCs w:val="28"/>
        </w:rPr>
      </w:pPr>
      <w:r w:rsidRPr="008515E0">
        <w:rPr>
          <w:sz w:val="28"/>
          <w:szCs w:val="28"/>
        </w:rPr>
        <w:t xml:space="preserve">Det vakre klokketårnet av marmor står for seg selv </w:t>
      </w:r>
      <w:r w:rsidR="00ED5C91" w:rsidRPr="008515E0">
        <w:rPr>
          <w:sz w:val="28"/>
          <w:szCs w:val="28"/>
        </w:rPr>
        <w:t>og er ganske skjevt bygget med åtte</w:t>
      </w:r>
      <w:r w:rsidRPr="008515E0">
        <w:rPr>
          <w:sz w:val="28"/>
          <w:szCs w:val="28"/>
        </w:rPr>
        <w:t xml:space="preserve"> søylerader over hverandre. Det</w:t>
      </w:r>
      <w:r w:rsidR="00DA445A" w:rsidRPr="008515E0">
        <w:rPr>
          <w:sz w:val="28"/>
          <w:szCs w:val="28"/>
        </w:rPr>
        <w:t xml:space="preserve"> har 216 </w:t>
      </w:r>
      <w:r w:rsidRPr="008515E0">
        <w:rPr>
          <w:sz w:val="28"/>
          <w:szCs w:val="28"/>
        </w:rPr>
        <w:t xml:space="preserve">trappetrinn </w:t>
      </w:r>
      <w:r w:rsidR="00055586" w:rsidRPr="008515E0">
        <w:rPr>
          <w:sz w:val="28"/>
          <w:szCs w:val="28"/>
        </w:rPr>
        <w:t xml:space="preserve">av marmor </w:t>
      </w:r>
      <w:r w:rsidR="00BE3098" w:rsidRPr="008515E0">
        <w:rPr>
          <w:sz w:val="28"/>
          <w:szCs w:val="28"/>
        </w:rPr>
        <w:t>op</w:t>
      </w:r>
      <w:r w:rsidR="00055586" w:rsidRPr="008515E0">
        <w:rPr>
          <w:sz w:val="28"/>
          <w:szCs w:val="28"/>
        </w:rPr>
        <w:t>p og deretter</w:t>
      </w:r>
      <w:r w:rsidR="00DA445A" w:rsidRPr="008515E0">
        <w:rPr>
          <w:sz w:val="28"/>
          <w:szCs w:val="28"/>
        </w:rPr>
        <w:t xml:space="preserve"> 36</w:t>
      </w:r>
      <w:r w:rsidR="00BE3098" w:rsidRPr="008515E0">
        <w:rPr>
          <w:sz w:val="28"/>
          <w:szCs w:val="28"/>
        </w:rPr>
        <w:t xml:space="preserve"> mindre trin</w:t>
      </w:r>
      <w:r w:rsidR="00055586" w:rsidRPr="008515E0">
        <w:rPr>
          <w:sz w:val="28"/>
          <w:szCs w:val="28"/>
        </w:rPr>
        <w:t>n, 294 i alt</w:t>
      </w:r>
      <w:r w:rsidR="00DA445A" w:rsidRPr="008515E0">
        <w:rPr>
          <w:sz w:val="28"/>
          <w:szCs w:val="28"/>
        </w:rPr>
        <w:t>. He</w:t>
      </w:r>
      <w:r w:rsidR="00460654" w:rsidRPr="008515E0">
        <w:rPr>
          <w:sz w:val="28"/>
          <w:szCs w:val="28"/>
        </w:rPr>
        <w:t>r oppe henger 7 klokker på</w:t>
      </w:r>
      <w:r w:rsidR="00DA445A" w:rsidRPr="008515E0">
        <w:rPr>
          <w:sz w:val="28"/>
          <w:szCs w:val="28"/>
        </w:rPr>
        <w:t xml:space="preserve"> den siden hvor tårnet hell</w:t>
      </w:r>
      <w:r w:rsidR="00BE3098" w:rsidRPr="008515E0">
        <w:rPr>
          <w:sz w:val="28"/>
          <w:szCs w:val="28"/>
        </w:rPr>
        <w:t>er</w:t>
      </w:r>
      <w:r w:rsidR="000D3515" w:rsidRPr="008515E0">
        <w:rPr>
          <w:sz w:val="28"/>
          <w:szCs w:val="28"/>
        </w:rPr>
        <w:t xml:space="preserve"> </w:t>
      </w:r>
      <w:r w:rsidR="00024C55" w:rsidRPr="008515E0">
        <w:rPr>
          <w:sz w:val="28"/>
          <w:szCs w:val="28"/>
        </w:rPr>
        <w:t>mest. Her henger</w:t>
      </w:r>
      <w:r w:rsidR="000D3515" w:rsidRPr="008515E0">
        <w:rPr>
          <w:sz w:val="28"/>
          <w:szCs w:val="28"/>
        </w:rPr>
        <w:t xml:space="preserve"> og</w:t>
      </w:r>
      <w:r w:rsidR="00947794" w:rsidRPr="008515E0">
        <w:rPr>
          <w:sz w:val="28"/>
          <w:szCs w:val="28"/>
        </w:rPr>
        <w:t>så</w:t>
      </w:r>
      <w:r w:rsidR="00DA445A" w:rsidRPr="008515E0">
        <w:rPr>
          <w:sz w:val="28"/>
          <w:szCs w:val="28"/>
        </w:rPr>
        <w:t xml:space="preserve"> klokk</w:t>
      </w:r>
      <w:r w:rsidR="00BE3098" w:rsidRPr="008515E0">
        <w:rPr>
          <w:sz w:val="28"/>
          <w:szCs w:val="28"/>
        </w:rPr>
        <w:t>e</w:t>
      </w:r>
      <w:r w:rsidR="00DA445A" w:rsidRPr="008515E0">
        <w:rPr>
          <w:sz w:val="28"/>
          <w:szCs w:val="28"/>
        </w:rPr>
        <w:t xml:space="preserve">n </w:t>
      </w:r>
      <w:r w:rsidR="00970497">
        <w:rPr>
          <w:sz w:val="28"/>
          <w:szCs w:val="28"/>
        </w:rPr>
        <w:t>“</w:t>
      </w:r>
      <w:proofErr w:type="spellStart"/>
      <w:r w:rsidR="00DA445A" w:rsidRPr="00970497">
        <w:rPr>
          <w:sz w:val="28"/>
          <w:szCs w:val="28"/>
        </w:rPr>
        <w:t>Annuntiata</w:t>
      </w:r>
      <w:proofErr w:type="spellEnd"/>
      <w:r w:rsidR="00970497">
        <w:rPr>
          <w:sz w:val="28"/>
          <w:szCs w:val="28"/>
        </w:rPr>
        <w:t>”</w:t>
      </w:r>
      <w:r w:rsidR="00DA445A" w:rsidRPr="008515E0">
        <w:rPr>
          <w:sz w:val="28"/>
          <w:szCs w:val="28"/>
        </w:rPr>
        <w:t xml:space="preserve">, som bare ringer for </w:t>
      </w:r>
      <w:r w:rsidR="00024C55" w:rsidRPr="008515E0">
        <w:rPr>
          <w:sz w:val="28"/>
          <w:szCs w:val="28"/>
        </w:rPr>
        <w:t>Paven</w:t>
      </w:r>
      <w:r w:rsidR="00577D96" w:rsidRPr="008515E0">
        <w:rPr>
          <w:sz w:val="28"/>
          <w:szCs w:val="28"/>
        </w:rPr>
        <w:t>.</w:t>
      </w:r>
      <w:r w:rsidR="00024C55" w:rsidRPr="008515E0">
        <w:rPr>
          <w:sz w:val="28"/>
          <w:szCs w:val="28"/>
        </w:rPr>
        <w:t xml:space="preserve"> </w:t>
      </w:r>
      <w:r w:rsidR="00970497">
        <w:rPr>
          <w:sz w:val="28"/>
          <w:szCs w:val="28"/>
        </w:rPr>
        <w:t>Det sies at en tysk mester har konstruert tårnet så en</w:t>
      </w:r>
      <w:r w:rsidR="00B53776">
        <w:rPr>
          <w:sz w:val="28"/>
          <w:szCs w:val="28"/>
        </w:rPr>
        <w:t xml:space="preserve"> </w:t>
      </w:r>
      <w:r w:rsidR="00970497">
        <w:rPr>
          <w:sz w:val="28"/>
          <w:szCs w:val="28"/>
        </w:rPr>
        <w:t>lett kan gå rundt det utenpå</w:t>
      </w:r>
      <w:r w:rsidR="000D3515" w:rsidRPr="008515E0">
        <w:rPr>
          <w:sz w:val="28"/>
          <w:szCs w:val="28"/>
        </w:rPr>
        <w:t>.</w:t>
      </w:r>
      <w:r w:rsidR="00B22EB9" w:rsidRPr="008515E0">
        <w:rPr>
          <w:sz w:val="28"/>
          <w:szCs w:val="28"/>
        </w:rPr>
        <w:t xml:space="preserve"> </w:t>
      </w:r>
      <w:proofErr w:type="spellStart"/>
      <w:r w:rsidR="00B22EB9" w:rsidRPr="008515E0">
        <w:rPr>
          <w:sz w:val="28"/>
          <w:szCs w:val="28"/>
          <w:highlight w:val="yellow"/>
        </w:rPr>
        <w:t>Ikartægnet</w:t>
      </w:r>
      <w:proofErr w:type="spellEnd"/>
      <w:r w:rsidR="00B22EB9" w:rsidRPr="008515E0">
        <w:rPr>
          <w:sz w:val="28"/>
          <w:szCs w:val="28"/>
          <w:highlight w:val="yellow"/>
        </w:rPr>
        <w:t xml:space="preserve"> er de to</w:t>
      </w:r>
      <w:r w:rsidR="00CA1E22" w:rsidRPr="008515E0">
        <w:rPr>
          <w:sz w:val="28"/>
          <w:szCs w:val="28"/>
          <w:highlight w:val="yellow"/>
        </w:rPr>
        <w:t xml:space="preserve"> skip</w:t>
      </w:r>
      <w:r w:rsidR="00BE3098" w:rsidRPr="008515E0">
        <w:rPr>
          <w:sz w:val="28"/>
          <w:szCs w:val="28"/>
          <w:highlight w:val="yellow"/>
        </w:rPr>
        <w:t>e</w:t>
      </w:r>
      <w:r w:rsidR="00CA1E22" w:rsidRPr="008515E0">
        <w:rPr>
          <w:sz w:val="28"/>
          <w:szCs w:val="28"/>
          <w:highlight w:val="yellow"/>
        </w:rPr>
        <w:t>ne</w:t>
      </w:r>
      <w:r w:rsidR="00BE3098" w:rsidRPr="008515E0">
        <w:rPr>
          <w:sz w:val="28"/>
          <w:szCs w:val="28"/>
          <w:highlight w:val="yellow"/>
        </w:rPr>
        <w:t xml:space="preserve"> hos en </w:t>
      </w:r>
      <w:proofErr w:type="spellStart"/>
      <w:r w:rsidR="00CA1E22" w:rsidRPr="008515E0">
        <w:rPr>
          <w:sz w:val="28"/>
          <w:szCs w:val="28"/>
          <w:highlight w:val="yellow"/>
        </w:rPr>
        <w:t>Fæstning</w:t>
      </w:r>
      <w:proofErr w:type="spellEnd"/>
      <w:r w:rsidR="00CA1E22" w:rsidRPr="008515E0">
        <w:rPr>
          <w:sz w:val="28"/>
          <w:szCs w:val="28"/>
          <w:highlight w:val="yellow"/>
        </w:rPr>
        <w:t xml:space="preserve"> </w:t>
      </w:r>
      <w:proofErr w:type="spellStart"/>
      <w:r w:rsidR="00CA1E22" w:rsidRPr="008515E0">
        <w:rPr>
          <w:sz w:val="28"/>
          <w:szCs w:val="28"/>
          <w:highlight w:val="yellow"/>
        </w:rPr>
        <w:t>oc</w:t>
      </w:r>
      <w:proofErr w:type="spellEnd"/>
      <w:r w:rsidR="00CA1E22" w:rsidRPr="008515E0">
        <w:rPr>
          <w:sz w:val="28"/>
          <w:szCs w:val="28"/>
          <w:highlight w:val="yellow"/>
        </w:rPr>
        <w:t xml:space="preserve"> </w:t>
      </w:r>
      <w:proofErr w:type="spellStart"/>
      <w:r w:rsidR="00CA1E22" w:rsidRPr="008515E0">
        <w:rPr>
          <w:sz w:val="28"/>
          <w:szCs w:val="28"/>
          <w:highlight w:val="yellow"/>
        </w:rPr>
        <w:t>een</w:t>
      </w:r>
      <w:proofErr w:type="spellEnd"/>
      <w:r w:rsidR="00CA1E22" w:rsidRPr="008515E0">
        <w:rPr>
          <w:sz w:val="28"/>
          <w:szCs w:val="28"/>
          <w:highlight w:val="yellow"/>
        </w:rPr>
        <w:t xml:space="preserve"> </w:t>
      </w:r>
      <w:proofErr w:type="spellStart"/>
      <w:r w:rsidR="00CA1E22" w:rsidRPr="008515E0">
        <w:rPr>
          <w:sz w:val="28"/>
          <w:szCs w:val="28"/>
          <w:highlight w:val="yellow"/>
        </w:rPr>
        <w:t>Eiendoem</w:t>
      </w:r>
      <w:proofErr w:type="spellEnd"/>
      <w:r w:rsidR="00CA1E22" w:rsidRPr="008515E0">
        <w:rPr>
          <w:sz w:val="28"/>
          <w:szCs w:val="28"/>
          <w:highlight w:val="yellow"/>
        </w:rPr>
        <w:t xml:space="preserve">, som er hugget ut i marmor </w:t>
      </w:r>
      <w:r w:rsidR="00B53776">
        <w:rPr>
          <w:sz w:val="28"/>
          <w:szCs w:val="28"/>
          <w:highlight w:val="yellow"/>
        </w:rPr>
        <w:t>utenpå samme tårn med disse ord</w:t>
      </w:r>
      <w:r w:rsidR="00B53776">
        <w:rPr>
          <w:sz w:val="28"/>
          <w:szCs w:val="28"/>
        </w:rPr>
        <w:t>:</w:t>
      </w:r>
    </w:p>
    <w:p w14:paraId="7ACF7A58" w14:textId="66385A35" w:rsidR="00BE3098" w:rsidRPr="00B53776" w:rsidRDefault="00B53776" w:rsidP="00BE3098">
      <w:pPr>
        <w:rPr>
          <w:i/>
          <w:sz w:val="28"/>
          <w:szCs w:val="28"/>
        </w:rPr>
      </w:pPr>
      <w:r w:rsidRPr="00B53776">
        <w:rPr>
          <w:i/>
          <w:sz w:val="28"/>
          <w:szCs w:val="28"/>
        </w:rPr>
        <w:t>-</w:t>
      </w:r>
      <w:r w:rsidR="00CA1E22" w:rsidRPr="00B53776">
        <w:rPr>
          <w:i/>
          <w:sz w:val="28"/>
          <w:szCs w:val="28"/>
        </w:rPr>
        <w:t>Klokketårn grunnlagt</w:t>
      </w:r>
      <w:r w:rsidR="00BE3098" w:rsidRPr="00B53776">
        <w:rPr>
          <w:i/>
          <w:sz w:val="28"/>
          <w:szCs w:val="28"/>
        </w:rPr>
        <w:t xml:space="preserve"> </w:t>
      </w:r>
      <w:proofErr w:type="spellStart"/>
      <w:r w:rsidR="00BE3098" w:rsidRPr="00B53776">
        <w:rPr>
          <w:i/>
          <w:sz w:val="28"/>
          <w:szCs w:val="28"/>
        </w:rPr>
        <w:t>Aug</w:t>
      </w:r>
      <w:proofErr w:type="spellEnd"/>
      <w:r w:rsidR="00CA1E22" w:rsidRPr="00B53776">
        <w:rPr>
          <w:i/>
          <w:sz w:val="28"/>
          <w:szCs w:val="28"/>
        </w:rPr>
        <w:t xml:space="preserve"> måned</w:t>
      </w:r>
      <w:proofErr w:type="gramStart"/>
      <w:r w:rsidR="00CA1E22" w:rsidRPr="00B53776">
        <w:rPr>
          <w:i/>
          <w:sz w:val="28"/>
          <w:szCs w:val="28"/>
        </w:rPr>
        <w:t>:,</w:t>
      </w:r>
      <w:proofErr w:type="gramEnd"/>
      <w:r w:rsidR="00CA1E22" w:rsidRPr="00B53776">
        <w:rPr>
          <w:i/>
          <w:sz w:val="28"/>
          <w:szCs w:val="28"/>
        </w:rPr>
        <w:t xml:space="preserve"> Anno </w:t>
      </w:r>
      <w:proofErr w:type="spellStart"/>
      <w:r w:rsidR="00CA1E22" w:rsidRPr="00B53776">
        <w:rPr>
          <w:i/>
          <w:sz w:val="28"/>
          <w:szCs w:val="28"/>
        </w:rPr>
        <w:t>do</w:t>
      </w:r>
      <w:r w:rsidR="00BE3098" w:rsidRPr="00B53776">
        <w:rPr>
          <w:i/>
          <w:sz w:val="28"/>
          <w:szCs w:val="28"/>
        </w:rPr>
        <w:t>m</w:t>
      </w:r>
      <w:r w:rsidR="00CA1E22" w:rsidRPr="00B53776">
        <w:rPr>
          <w:i/>
          <w:sz w:val="28"/>
          <w:szCs w:val="28"/>
        </w:rPr>
        <w:t>ini</w:t>
      </w:r>
      <w:proofErr w:type="spellEnd"/>
      <w:r w:rsidR="00CA1E22" w:rsidRPr="00B53776">
        <w:rPr>
          <w:i/>
          <w:sz w:val="28"/>
          <w:szCs w:val="28"/>
        </w:rPr>
        <w:t xml:space="preserve"> 1426</w:t>
      </w:r>
    </w:p>
    <w:p w14:paraId="04957357" w14:textId="77777777" w:rsidR="00BE3098" w:rsidRPr="008515E0" w:rsidRDefault="00BE3098" w:rsidP="00BE3098">
      <w:pPr>
        <w:rPr>
          <w:sz w:val="28"/>
          <w:szCs w:val="28"/>
        </w:rPr>
      </w:pPr>
    </w:p>
    <w:p w14:paraId="74767D56" w14:textId="77777777" w:rsidR="00BE3098" w:rsidRPr="007609BB" w:rsidRDefault="00BE3098" w:rsidP="00D069CC">
      <w:pPr>
        <w:pStyle w:val="Undertittel"/>
        <w:rPr>
          <w:rFonts w:ascii="Times New Roman" w:hAnsi="Times New Roman" w:cs="Times New Roman"/>
          <w:color w:val="auto"/>
        </w:rPr>
      </w:pPr>
      <w:r w:rsidRPr="007609BB">
        <w:rPr>
          <w:rFonts w:ascii="Times New Roman" w:hAnsi="Times New Roman" w:cs="Times New Roman"/>
          <w:color w:val="auto"/>
        </w:rPr>
        <w:t xml:space="preserve">6. </w:t>
      </w:r>
      <w:proofErr w:type="spellStart"/>
      <w:r w:rsidRPr="007609BB">
        <w:rPr>
          <w:rFonts w:ascii="Times New Roman" w:hAnsi="Times New Roman" w:cs="Times New Roman"/>
          <w:color w:val="auto"/>
        </w:rPr>
        <w:t>page</w:t>
      </w:r>
      <w:proofErr w:type="spellEnd"/>
    </w:p>
    <w:p w14:paraId="00B336F2" w14:textId="77777777" w:rsidR="00BE3098" w:rsidRPr="007609BB" w:rsidRDefault="00BE3098" w:rsidP="00BE3098">
      <w:pPr>
        <w:rPr>
          <w:sz w:val="28"/>
          <w:szCs w:val="28"/>
        </w:rPr>
      </w:pPr>
    </w:p>
    <w:p w14:paraId="764F8833" w14:textId="15F0D097" w:rsidR="00BE3098" w:rsidRPr="00B53776" w:rsidRDefault="002E0B72" w:rsidP="00BE3098">
      <w:pPr>
        <w:jc w:val="center"/>
        <w:rPr>
          <w:b/>
          <w:sz w:val="28"/>
          <w:szCs w:val="28"/>
        </w:rPr>
      </w:pPr>
      <w:r w:rsidRPr="00B53776">
        <w:rPr>
          <w:b/>
          <w:sz w:val="28"/>
          <w:szCs w:val="28"/>
        </w:rPr>
        <w:t>S</w:t>
      </w:r>
      <w:r w:rsidR="00460654" w:rsidRPr="00B53776">
        <w:rPr>
          <w:b/>
          <w:sz w:val="28"/>
          <w:szCs w:val="28"/>
        </w:rPr>
        <w:t xml:space="preserve">t. </w:t>
      </w:r>
      <w:r w:rsidRPr="00B53776">
        <w:rPr>
          <w:b/>
          <w:sz w:val="28"/>
          <w:szCs w:val="28"/>
        </w:rPr>
        <w:t>Johannes-kirk</w:t>
      </w:r>
      <w:r w:rsidR="00BE3098" w:rsidRPr="00B53776">
        <w:rPr>
          <w:b/>
          <w:sz w:val="28"/>
          <w:szCs w:val="28"/>
        </w:rPr>
        <w:t>e</w:t>
      </w:r>
      <w:r w:rsidRPr="00B53776">
        <w:rPr>
          <w:b/>
          <w:sz w:val="28"/>
          <w:szCs w:val="28"/>
        </w:rPr>
        <w:t>n</w:t>
      </w:r>
    </w:p>
    <w:p w14:paraId="642905C3" w14:textId="77777777" w:rsidR="00BE3098" w:rsidRPr="008515E0" w:rsidRDefault="00BE3098" w:rsidP="00BE3098">
      <w:pPr>
        <w:rPr>
          <w:sz w:val="28"/>
          <w:szCs w:val="28"/>
        </w:rPr>
      </w:pPr>
    </w:p>
    <w:p w14:paraId="14CEEB2D" w14:textId="231868FA" w:rsidR="00BE3098" w:rsidRPr="008515E0" w:rsidRDefault="00460654" w:rsidP="00BE3098">
      <w:pPr>
        <w:rPr>
          <w:sz w:val="28"/>
          <w:szCs w:val="28"/>
        </w:rPr>
      </w:pPr>
      <w:r w:rsidRPr="008515E0">
        <w:rPr>
          <w:sz w:val="28"/>
          <w:szCs w:val="28"/>
        </w:rPr>
        <w:t>e</w:t>
      </w:r>
      <w:r w:rsidR="00BD6A08" w:rsidRPr="008515E0">
        <w:rPr>
          <w:sz w:val="28"/>
          <w:szCs w:val="28"/>
        </w:rPr>
        <w:t>r stor, rund og bygget</w:t>
      </w:r>
      <w:r w:rsidR="00ED5C91" w:rsidRPr="008515E0">
        <w:rPr>
          <w:sz w:val="28"/>
          <w:szCs w:val="28"/>
        </w:rPr>
        <w:t xml:space="preserve"> av hvit og sort marmor med</w:t>
      </w:r>
      <w:r w:rsidR="00BD6A08" w:rsidRPr="008515E0">
        <w:rPr>
          <w:sz w:val="28"/>
          <w:szCs w:val="28"/>
        </w:rPr>
        <w:t xml:space="preserve"> en p</w:t>
      </w:r>
      <w:r w:rsidR="00ED5C91" w:rsidRPr="008515E0">
        <w:rPr>
          <w:sz w:val="28"/>
          <w:szCs w:val="28"/>
        </w:rPr>
        <w:t>rekestol av marmor som står på syv</w:t>
      </w:r>
      <w:r w:rsidR="00BD6A08" w:rsidRPr="008515E0">
        <w:rPr>
          <w:sz w:val="28"/>
          <w:szCs w:val="28"/>
        </w:rPr>
        <w:t xml:space="preserve"> s</w:t>
      </w:r>
      <w:r w:rsidR="00ED5C91" w:rsidRPr="008515E0">
        <w:rPr>
          <w:sz w:val="28"/>
          <w:szCs w:val="28"/>
        </w:rPr>
        <w:t>øyler av marmor og granitt, og to</w:t>
      </w:r>
      <w:r w:rsidR="00BD6A08" w:rsidRPr="008515E0">
        <w:rPr>
          <w:sz w:val="28"/>
          <w:szCs w:val="28"/>
        </w:rPr>
        <w:t xml:space="preserve"> andre søyler av en </w:t>
      </w:r>
      <w:r w:rsidR="001D6D86" w:rsidRPr="008515E0">
        <w:rPr>
          <w:sz w:val="28"/>
          <w:szCs w:val="28"/>
        </w:rPr>
        <w:t xml:space="preserve">annen </w:t>
      </w:r>
      <w:r w:rsidR="00BD6A08" w:rsidRPr="008515E0">
        <w:rPr>
          <w:sz w:val="28"/>
          <w:szCs w:val="28"/>
        </w:rPr>
        <w:t>dyr stei</w:t>
      </w:r>
      <w:r w:rsidR="00765145" w:rsidRPr="008515E0">
        <w:rPr>
          <w:sz w:val="28"/>
          <w:szCs w:val="28"/>
        </w:rPr>
        <w:t xml:space="preserve">n. Døpefonten er </w:t>
      </w:r>
      <w:r w:rsidR="001D6D86" w:rsidRPr="008515E0">
        <w:rPr>
          <w:sz w:val="28"/>
          <w:szCs w:val="28"/>
        </w:rPr>
        <w:t>og</w:t>
      </w:r>
      <w:r w:rsidRPr="008515E0">
        <w:rPr>
          <w:sz w:val="28"/>
          <w:szCs w:val="28"/>
        </w:rPr>
        <w:t>så</w:t>
      </w:r>
      <w:r w:rsidR="001D6D86" w:rsidRPr="008515E0">
        <w:rPr>
          <w:sz w:val="28"/>
          <w:szCs w:val="28"/>
        </w:rPr>
        <w:t xml:space="preserve"> av marmor og viser</w:t>
      </w:r>
      <w:r w:rsidR="00765145" w:rsidRPr="008515E0">
        <w:rPr>
          <w:sz w:val="28"/>
          <w:szCs w:val="28"/>
        </w:rPr>
        <w:t xml:space="preserve"> </w:t>
      </w:r>
      <w:proofErr w:type="spellStart"/>
      <w:r w:rsidR="00765145" w:rsidRPr="008515E0">
        <w:rPr>
          <w:sz w:val="28"/>
          <w:szCs w:val="28"/>
        </w:rPr>
        <w:t>Fransiscanermunker</w:t>
      </w:r>
      <w:proofErr w:type="spellEnd"/>
      <w:r w:rsidR="00DC4BB1" w:rsidRPr="008515E0">
        <w:rPr>
          <w:sz w:val="28"/>
          <w:szCs w:val="28"/>
        </w:rPr>
        <w:t xml:space="preserve"> i</w:t>
      </w:r>
      <w:r w:rsidR="00765145" w:rsidRPr="008515E0">
        <w:rPr>
          <w:sz w:val="28"/>
          <w:szCs w:val="28"/>
        </w:rPr>
        <w:t xml:space="preserve"> </w:t>
      </w:r>
      <w:r w:rsidR="001D6D86" w:rsidRPr="008515E0">
        <w:rPr>
          <w:sz w:val="28"/>
          <w:szCs w:val="28"/>
        </w:rPr>
        <w:t xml:space="preserve">en </w:t>
      </w:r>
      <w:r w:rsidR="00765145" w:rsidRPr="008515E0">
        <w:rPr>
          <w:sz w:val="28"/>
          <w:szCs w:val="28"/>
        </w:rPr>
        <w:t>rødlig marmor. Kir</w:t>
      </w:r>
      <w:r w:rsidR="00ED5C91" w:rsidRPr="008515E0">
        <w:rPr>
          <w:sz w:val="28"/>
          <w:szCs w:val="28"/>
        </w:rPr>
        <w:t>ken støttes av åtte søyler, hver av to</w:t>
      </w:r>
      <w:r w:rsidR="00765145" w:rsidRPr="008515E0">
        <w:rPr>
          <w:sz w:val="28"/>
          <w:szCs w:val="28"/>
        </w:rPr>
        <w:t xml:space="preserve"> favners tykkelse</w:t>
      </w:r>
      <w:r w:rsidR="00BE3098" w:rsidRPr="008515E0">
        <w:rPr>
          <w:sz w:val="28"/>
          <w:szCs w:val="28"/>
        </w:rPr>
        <w:t>.</w:t>
      </w:r>
    </w:p>
    <w:p w14:paraId="6120CEF3" w14:textId="77777777" w:rsidR="00BE3098" w:rsidRPr="008515E0" w:rsidRDefault="00BE3098" w:rsidP="00BE3098">
      <w:pPr>
        <w:rPr>
          <w:sz w:val="28"/>
          <w:szCs w:val="28"/>
        </w:rPr>
      </w:pPr>
    </w:p>
    <w:p w14:paraId="42B0238F" w14:textId="43CA908B" w:rsidR="00BE3098" w:rsidRPr="00B53776" w:rsidRDefault="00BE3098" w:rsidP="00BE3098">
      <w:pPr>
        <w:jc w:val="center"/>
        <w:rPr>
          <w:b/>
          <w:sz w:val="28"/>
          <w:szCs w:val="28"/>
        </w:rPr>
      </w:pPr>
      <w:proofErr w:type="spellStart"/>
      <w:r w:rsidRPr="00B53776">
        <w:rPr>
          <w:b/>
          <w:sz w:val="28"/>
          <w:szCs w:val="28"/>
        </w:rPr>
        <w:t>Spina</w:t>
      </w:r>
      <w:proofErr w:type="spellEnd"/>
      <w:r w:rsidR="00765145" w:rsidRPr="00B53776">
        <w:rPr>
          <w:b/>
          <w:sz w:val="28"/>
          <w:szCs w:val="28"/>
        </w:rPr>
        <w:t xml:space="preserve"> kirken</w:t>
      </w:r>
    </w:p>
    <w:p w14:paraId="7A50F246" w14:textId="77777777" w:rsidR="00BE3098" w:rsidRPr="008515E0" w:rsidRDefault="00BE3098" w:rsidP="00BE3098">
      <w:pPr>
        <w:jc w:val="center"/>
        <w:rPr>
          <w:sz w:val="28"/>
          <w:szCs w:val="28"/>
        </w:rPr>
      </w:pPr>
    </w:p>
    <w:p w14:paraId="0E6B52A8" w14:textId="68CB2565" w:rsidR="00BE3098" w:rsidRPr="008515E0" w:rsidRDefault="00460654" w:rsidP="00BE3098">
      <w:pPr>
        <w:rPr>
          <w:sz w:val="28"/>
          <w:szCs w:val="28"/>
        </w:rPr>
      </w:pPr>
      <w:proofErr w:type="gramStart"/>
      <w:r w:rsidRPr="008515E0">
        <w:rPr>
          <w:sz w:val="28"/>
          <w:szCs w:val="28"/>
        </w:rPr>
        <w:t>e</w:t>
      </w:r>
      <w:r w:rsidR="00765145" w:rsidRPr="008515E0">
        <w:rPr>
          <w:sz w:val="28"/>
          <w:szCs w:val="28"/>
        </w:rPr>
        <w:t xml:space="preserve">r </w:t>
      </w:r>
      <w:r w:rsidR="00ED5C91" w:rsidRPr="008515E0">
        <w:rPr>
          <w:sz w:val="28"/>
          <w:szCs w:val="28"/>
        </w:rPr>
        <w:t>også bygget helt av marmor med mange små tårn etter gotisk skikk og bruk.</w:t>
      </w:r>
      <w:proofErr w:type="gramEnd"/>
    </w:p>
    <w:p w14:paraId="464EA7CF" w14:textId="77777777" w:rsidR="00BE3098" w:rsidRPr="008515E0" w:rsidRDefault="00BE3098" w:rsidP="00BE3098">
      <w:pPr>
        <w:rPr>
          <w:sz w:val="28"/>
          <w:szCs w:val="28"/>
        </w:rPr>
      </w:pPr>
    </w:p>
    <w:p w14:paraId="5288938E" w14:textId="38EA7D41" w:rsidR="00BE3098" w:rsidRPr="00B53776" w:rsidRDefault="00BE3098" w:rsidP="00BE3098">
      <w:pPr>
        <w:jc w:val="center"/>
        <w:rPr>
          <w:b/>
          <w:sz w:val="28"/>
          <w:szCs w:val="28"/>
        </w:rPr>
      </w:pPr>
      <w:proofErr w:type="spellStart"/>
      <w:r w:rsidRPr="00B53776">
        <w:rPr>
          <w:b/>
          <w:sz w:val="28"/>
          <w:szCs w:val="28"/>
        </w:rPr>
        <w:t>Marzo</w:t>
      </w:r>
      <w:proofErr w:type="spellEnd"/>
      <w:r w:rsidR="0079533A" w:rsidRPr="00B53776">
        <w:rPr>
          <w:b/>
          <w:sz w:val="28"/>
          <w:szCs w:val="28"/>
        </w:rPr>
        <w:t xml:space="preserve"> feltet</w:t>
      </w:r>
    </w:p>
    <w:p w14:paraId="5C9182E1" w14:textId="77777777" w:rsidR="00BE3098" w:rsidRPr="008515E0" w:rsidRDefault="00BE3098" w:rsidP="00BE3098">
      <w:pPr>
        <w:jc w:val="center"/>
        <w:rPr>
          <w:sz w:val="28"/>
          <w:szCs w:val="28"/>
        </w:rPr>
      </w:pPr>
    </w:p>
    <w:p w14:paraId="5556D8D7" w14:textId="7A8003D3" w:rsidR="00BE3098" w:rsidRPr="008515E0" w:rsidRDefault="00460654" w:rsidP="00BE3098">
      <w:pPr>
        <w:rPr>
          <w:sz w:val="28"/>
          <w:szCs w:val="28"/>
        </w:rPr>
      </w:pPr>
      <w:proofErr w:type="gramStart"/>
      <w:r w:rsidRPr="008515E0">
        <w:rPr>
          <w:sz w:val="28"/>
          <w:szCs w:val="28"/>
        </w:rPr>
        <w:t>e</w:t>
      </w:r>
      <w:r w:rsidR="001D6D86" w:rsidRPr="008515E0">
        <w:rPr>
          <w:sz w:val="28"/>
          <w:szCs w:val="28"/>
        </w:rPr>
        <w:t>r og</w:t>
      </w:r>
      <w:r w:rsidRPr="008515E0">
        <w:rPr>
          <w:sz w:val="28"/>
          <w:szCs w:val="28"/>
        </w:rPr>
        <w:t>så</w:t>
      </w:r>
      <w:r w:rsidR="001D6D86" w:rsidRPr="008515E0">
        <w:rPr>
          <w:sz w:val="28"/>
          <w:szCs w:val="28"/>
        </w:rPr>
        <w:t xml:space="preserve"> av marmor med mange vakre utsmykninger og gravskrifter.</w:t>
      </w:r>
      <w:proofErr w:type="gramEnd"/>
    </w:p>
    <w:p w14:paraId="7FC9878B" w14:textId="77777777" w:rsidR="00BE3098" w:rsidRPr="008515E0" w:rsidRDefault="00BE3098" w:rsidP="00BE3098">
      <w:pPr>
        <w:rPr>
          <w:sz w:val="28"/>
          <w:szCs w:val="28"/>
        </w:rPr>
      </w:pPr>
    </w:p>
    <w:p w14:paraId="7161DEB9" w14:textId="77777777" w:rsidR="00BE3098" w:rsidRPr="007609BB" w:rsidRDefault="00BE3098" w:rsidP="001D6D86">
      <w:pPr>
        <w:pStyle w:val="Undertittel"/>
        <w:rPr>
          <w:rFonts w:ascii="Times New Roman" w:hAnsi="Times New Roman" w:cs="Times New Roman"/>
          <w:color w:val="auto"/>
        </w:rPr>
      </w:pPr>
      <w:r w:rsidRPr="007609BB">
        <w:rPr>
          <w:rFonts w:ascii="Times New Roman" w:hAnsi="Times New Roman" w:cs="Times New Roman"/>
          <w:color w:val="auto"/>
        </w:rPr>
        <w:t xml:space="preserve">7. </w:t>
      </w:r>
      <w:proofErr w:type="spellStart"/>
      <w:r w:rsidRPr="007609BB">
        <w:rPr>
          <w:rFonts w:ascii="Times New Roman" w:hAnsi="Times New Roman" w:cs="Times New Roman"/>
          <w:color w:val="auto"/>
        </w:rPr>
        <w:t>page</w:t>
      </w:r>
      <w:proofErr w:type="spellEnd"/>
    </w:p>
    <w:p w14:paraId="3BCA8F17" w14:textId="77777777" w:rsidR="00460654" w:rsidRPr="008515E0" w:rsidRDefault="00460654" w:rsidP="00460654"/>
    <w:p w14:paraId="7A13131C" w14:textId="3A9483A2" w:rsidR="00BE3098" w:rsidRPr="008515E0" w:rsidRDefault="001D6D86" w:rsidP="00BE3098">
      <w:pPr>
        <w:rPr>
          <w:sz w:val="28"/>
          <w:szCs w:val="28"/>
        </w:rPr>
      </w:pPr>
      <w:r w:rsidRPr="008515E0">
        <w:rPr>
          <w:sz w:val="28"/>
          <w:szCs w:val="28"/>
        </w:rPr>
        <w:t>P</w:t>
      </w:r>
      <w:r w:rsidR="00460654" w:rsidRPr="008515E0">
        <w:rPr>
          <w:sz w:val="28"/>
          <w:szCs w:val="28"/>
        </w:rPr>
        <w:t>å v</w:t>
      </w:r>
      <w:r w:rsidR="00A653BB" w:rsidRPr="008515E0">
        <w:rPr>
          <w:sz w:val="28"/>
          <w:szCs w:val="28"/>
        </w:rPr>
        <w:t xml:space="preserve">eggen </w:t>
      </w:r>
      <w:r w:rsidRPr="008515E0">
        <w:rPr>
          <w:sz w:val="28"/>
          <w:szCs w:val="28"/>
        </w:rPr>
        <w:t xml:space="preserve">kan leses </w:t>
      </w:r>
      <w:r w:rsidR="00A653BB" w:rsidRPr="008515E0">
        <w:rPr>
          <w:sz w:val="28"/>
          <w:szCs w:val="28"/>
        </w:rPr>
        <w:t>to</w:t>
      </w:r>
      <w:r w:rsidR="00F376D6" w:rsidRPr="008515E0">
        <w:rPr>
          <w:sz w:val="28"/>
          <w:szCs w:val="28"/>
        </w:rPr>
        <w:t xml:space="preserve"> gam</w:t>
      </w:r>
      <w:r w:rsidRPr="008515E0">
        <w:rPr>
          <w:sz w:val="28"/>
          <w:szCs w:val="28"/>
        </w:rPr>
        <w:t xml:space="preserve">le inskripsjoner, som </w:t>
      </w:r>
      <w:r w:rsidRPr="00B53776">
        <w:rPr>
          <w:sz w:val="28"/>
          <w:szCs w:val="28"/>
        </w:rPr>
        <w:t>C. Cæsar</w:t>
      </w:r>
      <w:r w:rsidR="00B53776">
        <w:rPr>
          <w:sz w:val="28"/>
          <w:szCs w:val="28"/>
        </w:rPr>
        <w:t xml:space="preserve"> </w:t>
      </w:r>
      <w:r w:rsidR="00B53776">
        <w:rPr>
          <w:sz w:val="20"/>
          <w:szCs w:val="20"/>
        </w:rPr>
        <w:t xml:space="preserve">7) </w:t>
      </w:r>
      <w:r w:rsidR="00427B7B" w:rsidRPr="008515E0">
        <w:rPr>
          <w:sz w:val="28"/>
          <w:szCs w:val="28"/>
        </w:rPr>
        <w:t>etter sin død har latt oppføre</w:t>
      </w:r>
      <w:r w:rsidR="00CE7336" w:rsidRPr="008515E0">
        <w:rPr>
          <w:sz w:val="28"/>
          <w:szCs w:val="28"/>
        </w:rPr>
        <w:t>, fordi de er så gamle er de nesten uleselige nå</w:t>
      </w:r>
      <w:r w:rsidR="00BE3098" w:rsidRPr="008515E0">
        <w:rPr>
          <w:sz w:val="28"/>
          <w:szCs w:val="28"/>
        </w:rPr>
        <w:t>:</w:t>
      </w:r>
    </w:p>
    <w:p w14:paraId="48D10F55" w14:textId="77777777" w:rsidR="00BE3098" w:rsidRPr="008515E0" w:rsidRDefault="00BE3098" w:rsidP="00BE3098">
      <w:pPr>
        <w:rPr>
          <w:sz w:val="28"/>
          <w:szCs w:val="28"/>
        </w:rPr>
      </w:pPr>
      <w:r w:rsidRPr="00B53776">
        <w:rPr>
          <w:i/>
          <w:sz w:val="28"/>
          <w:szCs w:val="28"/>
          <w:highlight w:val="yellow"/>
        </w:rPr>
        <w:t xml:space="preserve">Colonia Julia </w:t>
      </w:r>
      <w:proofErr w:type="spellStart"/>
      <w:r w:rsidRPr="00B53776">
        <w:rPr>
          <w:i/>
          <w:sz w:val="28"/>
          <w:szCs w:val="28"/>
          <w:highlight w:val="yellow"/>
        </w:rPr>
        <w:t>Pisana</w:t>
      </w:r>
      <w:proofErr w:type="spellEnd"/>
      <w:r w:rsidRPr="00B53776">
        <w:rPr>
          <w:i/>
          <w:sz w:val="28"/>
          <w:szCs w:val="28"/>
          <w:highlight w:val="yellow"/>
        </w:rPr>
        <w:t xml:space="preserve"> </w:t>
      </w:r>
      <w:proofErr w:type="spellStart"/>
      <w:r w:rsidRPr="00B53776">
        <w:rPr>
          <w:i/>
          <w:sz w:val="28"/>
          <w:szCs w:val="28"/>
          <w:highlight w:val="yellow"/>
        </w:rPr>
        <w:t>censuit</w:t>
      </w:r>
      <w:proofErr w:type="spellEnd"/>
      <w:r w:rsidRPr="00B53776">
        <w:rPr>
          <w:i/>
          <w:sz w:val="28"/>
          <w:szCs w:val="28"/>
          <w:highlight w:val="yellow"/>
        </w:rPr>
        <w:t xml:space="preserve">, ut à </w:t>
      </w:r>
      <w:proofErr w:type="gramStart"/>
      <w:r w:rsidRPr="00B53776">
        <w:rPr>
          <w:i/>
          <w:sz w:val="28"/>
          <w:szCs w:val="28"/>
          <w:highlight w:val="yellow"/>
        </w:rPr>
        <w:t>die</w:t>
      </w:r>
      <w:proofErr w:type="gramEnd"/>
      <w:r w:rsidRPr="00B53776">
        <w:rPr>
          <w:i/>
          <w:sz w:val="28"/>
          <w:szCs w:val="28"/>
          <w:highlight w:val="yellow"/>
        </w:rPr>
        <w:t xml:space="preserve"> </w:t>
      </w:r>
      <w:proofErr w:type="spellStart"/>
      <w:r w:rsidRPr="00B53776">
        <w:rPr>
          <w:i/>
          <w:sz w:val="28"/>
          <w:szCs w:val="28"/>
          <w:highlight w:val="yellow"/>
        </w:rPr>
        <w:t>qvo</w:t>
      </w:r>
      <w:proofErr w:type="spellEnd"/>
      <w:r w:rsidRPr="00B53776">
        <w:rPr>
          <w:i/>
          <w:sz w:val="28"/>
          <w:szCs w:val="28"/>
          <w:highlight w:val="yellow"/>
        </w:rPr>
        <w:t xml:space="preserve"> </w:t>
      </w:r>
      <w:proofErr w:type="spellStart"/>
      <w:r w:rsidRPr="00B53776">
        <w:rPr>
          <w:i/>
          <w:sz w:val="28"/>
          <w:szCs w:val="28"/>
          <w:highlight w:val="yellow"/>
        </w:rPr>
        <w:t>ipsius</w:t>
      </w:r>
      <w:proofErr w:type="spellEnd"/>
      <w:r w:rsidRPr="00B53776">
        <w:rPr>
          <w:i/>
          <w:sz w:val="28"/>
          <w:szCs w:val="28"/>
          <w:highlight w:val="yellow"/>
        </w:rPr>
        <w:t xml:space="preserve"> </w:t>
      </w:r>
      <w:proofErr w:type="spellStart"/>
      <w:r w:rsidRPr="00B53776">
        <w:rPr>
          <w:i/>
          <w:sz w:val="28"/>
          <w:szCs w:val="28"/>
          <w:highlight w:val="yellow"/>
        </w:rPr>
        <w:t>obitus</w:t>
      </w:r>
      <w:proofErr w:type="spellEnd"/>
      <w:r w:rsidRPr="00B53776">
        <w:rPr>
          <w:i/>
          <w:sz w:val="28"/>
          <w:szCs w:val="28"/>
          <w:highlight w:val="yellow"/>
        </w:rPr>
        <w:t xml:space="preserve"> est </w:t>
      </w:r>
      <w:proofErr w:type="spellStart"/>
      <w:r w:rsidRPr="00B53776">
        <w:rPr>
          <w:i/>
          <w:sz w:val="28"/>
          <w:szCs w:val="28"/>
          <w:highlight w:val="yellow"/>
        </w:rPr>
        <w:t>nuntiatus</w:t>
      </w:r>
      <w:proofErr w:type="spellEnd"/>
      <w:r w:rsidRPr="00B53776">
        <w:rPr>
          <w:i/>
          <w:sz w:val="28"/>
          <w:szCs w:val="28"/>
          <w:highlight w:val="yellow"/>
        </w:rPr>
        <w:t xml:space="preserve">, </w:t>
      </w:r>
      <w:proofErr w:type="spellStart"/>
      <w:r w:rsidRPr="00B53776">
        <w:rPr>
          <w:i/>
          <w:sz w:val="28"/>
          <w:szCs w:val="28"/>
          <w:highlight w:val="yellow"/>
        </w:rPr>
        <w:t>usy</w:t>
      </w:r>
      <w:proofErr w:type="spellEnd"/>
      <w:r w:rsidRPr="00B53776">
        <w:rPr>
          <w:i/>
          <w:sz w:val="28"/>
          <w:szCs w:val="28"/>
          <w:highlight w:val="yellow"/>
        </w:rPr>
        <w:t xml:space="preserve"> ad </w:t>
      </w:r>
      <w:proofErr w:type="spellStart"/>
      <w:r w:rsidRPr="00B53776">
        <w:rPr>
          <w:i/>
          <w:sz w:val="28"/>
          <w:szCs w:val="28"/>
          <w:highlight w:val="yellow"/>
        </w:rPr>
        <w:t>cum</w:t>
      </w:r>
      <w:proofErr w:type="spellEnd"/>
      <w:r w:rsidRPr="00B53776">
        <w:rPr>
          <w:i/>
          <w:sz w:val="28"/>
          <w:szCs w:val="28"/>
          <w:highlight w:val="yellow"/>
        </w:rPr>
        <w:t xml:space="preserve"> </w:t>
      </w:r>
      <w:proofErr w:type="spellStart"/>
      <w:r w:rsidRPr="00B53776">
        <w:rPr>
          <w:i/>
          <w:sz w:val="28"/>
          <w:szCs w:val="28"/>
          <w:highlight w:val="yellow"/>
        </w:rPr>
        <w:t>diem</w:t>
      </w:r>
      <w:proofErr w:type="spellEnd"/>
      <w:r w:rsidRPr="00B53776">
        <w:rPr>
          <w:i/>
          <w:sz w:val="28"/>
          <w:szCs w:val="28"/>
          <w:highlight w:val="yellow"/>
        </w:rPr>
        <w:t xml:space="preserve"> </w:t>
      </w:r>
      <w:proofErr w:type="spellStart"/>
      <w:r w:rsidRPr="00B53776">
        <w:rPr>
          <w:i/>
          <w:sz w:val="28"/>
          <w:szCs w:val="28"/>
          <w:highlight w:val="yellow"/>
        </w:rPr>
        <w:t>ossa</w:t>
      </w:r>
      <w:proofErr w:type="spellEnd"/>
      <w:r w:rsidRPr="00B53776">
        <w:rPr>
          <w:i/>
          <w:sz w:val="28"/>
          <w:szCs w:val="28"/>
          <w:highlight w:val="yellow"/>
        </w:rPr>
        <w:t xml:space="preserve"> </w:t>
      </w:r>
      <w:proofErr w:type="spellStart"/>
      <w:r w:rsidRPr="00B53776">
        <w:rPr>
          <w:i/>
          <w:sz w:val="28"/>
          <w:szCs w:val="28"/>
          <w:highlight w:val="yellow"/>
        </w:rPr>
        <w:t>zelata</w:t>
      </w:r>
      <w:proofErr w:type="spellEnd"/>
      <w:r w:rsidRPr="00B53776">
        <w:rPr>
          <w:i/>
          <w:sz w:val="28"/>
          <w:szCs w:val="28"/>
          <w:highlight w:val="yellow"/>
        </w:rPr>
        <w:t xml:space="preserve"> sunt, ab </w:t>
      </w:r>
      <w:proofErr w:type="spellStart"/>
      <w:r w:rsidRPr="00B53776">
        <w:rPr>
          <w:i/>
          <w:sz w:val="28"/>
          <w:szCs w:val="28"/>
          <w:highlight w:val="yellow"/>
        </w:rPr>
        <w:t>omni</w:t>
      </w:r>
      <w:proofErr w:type="spellEnd"/>
      <w:r w:rsidRPr="00B53776">
        <w:rPr>
          <w:i/>
          <w:sz w:val="28"/>
          <w:szCs w:val="28"/>
          <w:highlight w:val="yellow"/>
        </w:rPr>
        <w:t xml:space="preserve">  </w:t>
      </w:r>
      <w:proofErr w:type="spellStart"/>
      <w:r w:rsidRPr="00B53776">
        <w:rPr>
          <w:i/>
          <w:sz w:val="28"/>
          <w:szCs w:val="28"/>
          <w:highlight w:val="yellow"/>
        </w:rPr>
        <w:t>Lutitiæ</w:t>
      </w:r>
      <w:proofErr w:type="spellEnd"/>
      <w:r w:rsidRPr="00B53776">
        <w:rPr>
          <w:i/>
          <w:sz w:val="28"/>
          <w:szCs w:val="28"/>
          <w:highlight w:val="yellow"/>
        </w:rPr>
        <w:t xml:space="preserve"> genere abstineretur, </w:t>
      </w:r>
      <w:proofErr w:type="spellStart"/>
      <w:r w:rsidRPr="00B53776">
        <w:rPr>
          <w:i/>
          <w:sz w:val="28"/>
          <w:szCs w:val="28"/>
          <w:highlight w:val="yellow"/>
        </w:rPr>
        <w:t>utg</w:t>
      </w:r>
      <w:proofErr w:type="spellEnd"/>
      <w:r w:rsidRPr="00B53776">
        <w:rPr>
          <w:i/>
          <w:sz w:val="28"/>
          <w:szCs w:val="28"/>
          <w:highlight w:val="yellow"/>
        </w:rPr>
        <w:t xml:space="preserve"> </w:t>
      </w:r>
      <w:proofErr w:type="spellStart"/>
      <w:r w:rsidRPr="00B53776">
        <w:rPr>
          <w:i/>
          <w:sz w:val="28"/>
          <w:szCs w:val="28"/>
          <w:highlight w:val="yellow"/>
        </w:rPr>
        <w:t>illi</w:t>
      </w:r>
      <w:proofErr w:type="spellEnd"/>
      <w:r w:rsidRPr="00B53776">
        <w:rPr>
          <w:i/>
          <w:sz w:val="28"/>
          <w:szCs w:val="28"/>
          <w:highlight w:val="yellow"/>
        </w:rPr>
        <w:t xml:space="preserve"> </w:t>
      </w:r>
      <w:proofErr w:type="spellStart"/>
      <w:r w:rsidRPr="00B53776">
        <w:rPr>
          <w:i/>
          <w:sz w:val="28"/>
          <w:szCs w:val="28"/>
          <w:highlight w:val="yellow"/>
        </w:rPr>
        <w:t>eodem</w:t>
      </w:r>
      <w:proofErr w:type="spellEnd"/>
      <w:r w:rsidRPr="00B53776">
        <w:rPr>
          <w:i/>
          <w:sz w:val="28"/>
          <w:szCs w:val="28"/>
          <w:highlight w:val="yellow"/>
        </w:rPr>
        <w:t xml:space="preserve"> </w:t>
      </w:r>
      <w:proofErr w:type="spellStart"/>
      <w:r w:rsidRPr="00B53776">
        <w:rPr>
          <w:i/>
          <w:sz w:val="28"/>
          <w:szCs w:val="28"/>
          <w:highlight w:val="yellow"/>
        </w:rPr>
        <w:t>modo</w:t>
      </w:r>
      <w:proofErr w:type="spellEnd"/>
      <w:r w:rsidRPr="00B53776">
        <w:rPr>
          <w:i/>
          <w:sz w:val="28"/>
          <w:szCs w:val="28"/>
          <w:highlight w:val="yellow"/>
        </w:rPr>
        <w:t xml:space="preserve">, </w:t>
      </w:r>
      <w:proofErr w:type="spellStart"/>
      <w:r w:rsidRPr="00B53776">
        <w:rPr>
          <w:i/>
          <w:sz w:val="28"/>
          <w:szCs w:val="28"/>
          <w:highlight w:val="yellow"/>
        </w:rPr>
        <w:t>qvo</w:t>
      </w:r>
      <w:proofErr w:type="spellEnd"/>
      <w:r w:rsidRPr="00B53776">
        <w:rPr>
          <w:i/>
          <w:sz w:val="28"/>
          <w:szCs w:val="28"/>
          <w:highlight w:val="yellow"/>
        </w:rPr>
        <w:t xml:space="preserve"> C. Fratri </w:t>
      </w:r>
      <w:proofErr w:type="spellStart"/>
      <w:r w:rsidRPr="00B53776">
        <w:rPr>
          <w:i/>
          <w:sz w:val="28"/>
          <w:szCs w:val="28"/>
          <w:highlight w:val="yellow"/>
        </w:rPr>
        <w:t>parentatum</w:t>
      </w:r>
      <w:proofErr w:type="spellEnd"/>
      <w:r w:rsidRPr="00B53776">
        <w:rPr>
          <w:i/>
          <w:sz w:val="28"/>
          <w:szCs w:val="28"/>
          <w:highlight w:val="yellow"/>
        </w:rPr>
        <w:t xml:space="preserve"> </w:t>
      </w:r>
      <w:proofErr w:type="spellStart"/>
      <w:r w:rsidRPr="00B53776">
        <w:rPr>
          <w:i/>
          <w:sz w:val="28"/>
          <w:szCs w:val="28"/>
          <w:highlight w:val="yellow"/>
        </w:rPr>
        <w:t>fuerat</w:t>
      </w:r>
      <w:proofErr w:type="spellEnd"/>
      <w:r w:rsidRPr="00B53776">
        <w:rPr>
          <w:i/>
          <w:sz w:val="28"/>
          <w:szCs w:val="28"/>
          <w:highlight w:val="yellow"/>
        </w:rPr>
        <w:t xml:space="preserve">, </w:t>
      </w:r>
      <w:proofErr w:type="spellStart"/>
      <w:r w:rsidRPr="00B53776">
        <w:rPr>
          <w:i/>
          <w:sz w:val="28"/>
          <w:szCs w:val="28"/>
          <w:highlight w:val="yellow"/>
        </w:rPr>
        <w:t>parentaret</w:t>
      </w:r>
      <w:proofErr w:type="spellEnd"/>
      <w:r w:rsidRPr="00B53776">
        <w:rPr>
          <w:i/>
          <w:sz w:val="28"/>
          <w:szCs w:val="28"/>
          <w:highlight w:val="yellow"/>
        </w:rPr>
        <w:t xml:space="preserve"> </w:t>
      </w:r>
      <w:proofErr w:type="spellStart"/>
      <w:r w:rsidRPr="00B53776">
        <w:rPr>
          <w:i/>
          <w:sz w:val="28"/>
          <w:szCs w:val="28"/>
          <w:highlight w:val="yellow"/>
        </w:rPr>
        <w:t>arcus</w:t>
      </w:r>
      <w:proofErr w:type="spellEnd"/>
      <w:r w:rsidRPr="00B53776">
        <w:rPr>
          <w:i/>
          <w:sz w:val="28"/>
          <w:szCs w:val="28"/>
          <w:highlight w:val="yellow"/>
        </w:rPr>
        <w:t xml:space="preserve"> </w:t>
      </w:r>
      <w:proofErr w:type="spellStart"/>
      <w:r w:rsidRPr="00B53776">
        <w:rPr>
          <w:i/>
          <w:sz w:val="28"/>
          <w:szCs w:val="28"/>
          <w:highlight w:val="yellow"/>
        </w:rPr>
        <w:t>insuper</w:t>
      </w:r>
      <w:proofErr w:type="spellEnd"/>
      <w:r w:rsidRPr="00B53776">
        <w:rPr>
          <w:i/>
          <w:sz w:val="28"/>
          <w:szCs w:val="28"/>
          <w:highlight w:val="yellow"/>
        </w:rPr>
        <w:t xml:space="preserve"> </w:t>
      </w:r>
      <w:proofErr w:type="spellStart"/>
      <w:r w:rsidRPr="00B53776">
        <w:rPr>
          <w:i/>
          <w:sz w:val="28"/>
          <w:szCs w:val="28"/>
          <w:highlight w:val="yellow"/>
        </w:rPr>
        <w:t>Etatuam</w:t>
      </w:r>
      <w:proofErr w:type="spellEnd"/>
      <w:r w:rsidRPr="00B53776">
        <w:rPr>
          <w:i/>
          <w:sz w:val="28"/>
          <w:szCs w:val="28"/>
          <w:highlight w:val="yellow"/>
        </w:rPr>
        <w:t xml:space="preserve"> </w:t>
      </w:r>
      <w:proofErr w:type="spellStart"/>
      <w:r w:rsidRPr="00B53776">
        <w:rPr>
          <w:i/>
          <w:sz w:val="28"/>
          <w:szCs w:val="28"/>
          <w:highlight w:val="yellow"/>
        </w:rPr>
        <w:t>ponerentur</w:t>
      </w:r>
      <w:proofErr w:type="spellEnd"/>
      <w:r w:rsidRPr="00B53776">
        <w:rPr>
          <w:i/>
          <w:sz w:val="28"/>
          <w:szCs w:val="28"/>
          <w:highlight w:val="yellow"/>
        </w:rPr>
        <w:t xml:space="preserve"> </w:t>
      </w:r>
      <w:proofErr w:type="spellStart"/>
      <w:r w:rsidRPr="00B53776">
        <w:rPr>
          <w:i/>
          <w:sz w:val="28"/>
          <w:szCs w:val="28"/>
          <w:highlight w:val="yellow"/>
        </w:rPr>
        <w:t>etc</w:t>
      </w:r>
      <w:proofErr w:type="spellEnd"/>
      <w:r w:rsidRPr="008515E0">
        <w:rPr>
          <w:sz w:val="28"/>
          <w:szCs w:val="28"/>
        </w:rPr>
        <w:t>:</w:t>
      </w:r>
    </w:p>
    <w:p w14:paraId="17461AF4" w14:textId="77777777" w:rsidR="00BE3098" w:rsidRPr="007609BB" w:rsidRDefault="00BE3098" w:rsidP="00BE3098">
      <w:pPr>
        <w:rPr>
          <w:sz w:val="28"/>
          <w:szCs w:val="28"/>
        </w:rPr>
      </w:pPr>
    </w:p>
    <w:p w14:paraId="7784CBC4" w14:textId="3F161961" w:rsidR="00BE3098" w:rsidRPr="008515E0" w:rsidRDefault="00427B7B" w:rsidP="00BE3098">
      <w:pPr>
        <w:jc w:val="center"/>
        <w:rPr>
          <w:sz w:val="28"/>
          <w:szCs w:val="28"/>
        </w:rPr>
      </w:pPr>
      <w:r w:rsidRPr="008515E0">
        <w:rPr>
          <w:sz w:val="28"/>
          <w:szCs w:val="28"/>
        </w:rPr>
        <w:t>Den</w:t>
      </w:r>
      <w:r w:rsidR="00CE7336" w:rsidRPr="008515E0">
        <w:rPr>
          <w:sz w:val="28"/>
          <w:szCs w:val="28"/>
        </w:rPr>
        <w:t xml:space="preserve"> andre lyder slik</w:t>
      </w:r>
    </w:p>
    <w:p w14:paraId="3C8A2932" w14:textId="77777777" w:rsidR="00BE3098" w:rsidRPr="007609BB" w:rsidRDefault="00BE3098" w:rsidP="00BE3098">
      <w:pPr>
        <w:jc w:val="center"/>
        <w:rPr>
          <w:sz w:val="28"/>
          <w:szCs w:val="28"/>
        </w:rPr>
      </w:pPr>
    </w:p>
    <w:p w14:paraId="1B5B3AE8" w14:textId="0943175D" w:rsidR="00BE3098" w:rsidRPr="00B53776" w:rsidRDefault="009B0C68" w:rsidP="00BE3098">
      <w:pPr>
        <w:rPr>
          <w:i/>
          <w:sz w:val="28"/>
          <w:szCs w:val="28"/>
        </w:rPr>
      </w:pPr>
      <w:r w:rsidRPr="00B53776">
        <w:rPr>
          <w:i/>
          <w:sz w:val="28"/>
          <w:szCs w:val="28"/>
        </w:rPr>
        <w:t>I år 1307</w:t>
      </w:r>
      <w:r w:rsidRPr="00B53776">
        <w:rPr>
          <w:i/>
          <w:color w:val="00B0F0"/>
          <w:sz w:val="28"/>
          <w:szCs w:val="28"/>
        </w:rPr>
        <w:t xml:space="preserve"> </w:t>
      </w:r>
      <w:r w:rsidRPr="00B53776">
        <w:rPr>
          <w:i/>
          <w:sz w:val="28"/>
          <w:szCs w:val="28"/>
        </w:rPr>
        <w:t>etter Kristus</w:t>
      </w:r>
      <w:r w:rsidRPr="00B53776">
        <w:rPr>
          <w:i/>
          <w:color w:val="00B0F0"/>
          <w:sz w:val="28"/>
          <w:szCs w:val="28"/>
        </w:rPr>
        <w:t xml:space="preserve"> </w:t>
      </w:r>
      <w:proofErr w:type="spellStart"/>
      <w:r w:rsidR="00BE3098" w:rsidRPr="00B53776">
        <w:rPr>
          <w:i/>
          <w:sz w:val="28"/>
          <w:szCs w:val="28"/>
          <w:highlight w:val="yellow"/>
        </w:rPr>
        <w:t>vero</w:t>
      </w:r>
      <w:proofErr w:type="spellEnd"/>
      <w:r w:rsidR="00BE3098" w:rsidRPr="00B53776">
        <w:rPr>
          <w:i/>
          <w:sz w:val="28"/>
          <w:szCs w:val="28"/>
          <w:highlight w:val="yellow"/>
        </w:rPr>
        <w:t xml:space="preserve"> anno V</w:t>
      </w:r>
      <w:r w:rsidR="0061317A" w:rsidRPr="00B53776">
        <w:rPr>
          <w:i/>
          <w:sz w:val="28"/>
          <w:szCs w:val="28"/>
        </w:rPr>
        <w:t>.</w:t>
      </w:r>
      <w:r w:rsidR="00CE7336" w:rsidRPr="00B53776">
        <w:rPr>
          <w:i/>
          <w:color w:val="00B0F0"/>
          <w:sz w:val="28"/>
          <w:szCs w:val="28"/>
        </w:rPr>
        <w:t xml:space="preserve"> </w:t>
      </w:r>
      <w:r w:rsidR="00CE7336" w:rsidRPr="00B53776">
        <w:rPr>
          <w:i/>
          <w:sz w:val="28"/>
          <w:szCs w:val="28"/>
        </w:rPr>
        <w:t xml:space="preserve">at de skulle </w:t>
      </w:r>
      <w:r w:rsidR="0081619F" w:rsidRPr="00B53776">
        <w:rPr>
          <w:i/>
          <w:sz w:val="28"/>
          <w:szCs w:val="28"/>
        </w:rPr>
        <w:t xml:space="preserve">holde en dødsmesse for </w:t>
      </w:r>
      <w:r w:rsidR="00CE7336" w:rsidRPr="00B53776">
        <w:rPr>
          <w:i/>
          <w:sz w:val="28"/>
          <w:szCs w:val="28"/>
        </w:rPr>
        <w:t>ha</w:t>
      </w:r>
      <w:r w:rsidR="00BE3098" w:rsidRPr="00B53776">
        <w:rPr>
          <w:i/>
          <w:sz w:val="28"/>
          <w:szCs w:val="28"/>
        </w:rPr>
        <w:t>m.</w:t>
      </w:r>
    </w:p>
    <w:p w14:paraId="6E8AC301" w14:textId="77777777" w:rsidR="00B53776" w:rsidRDefault="00B53776" w:rsidP="00BE3098">
      <w:pPr>
        <w:rPr>
          <w:sz w:val="28"/>
          <w:szCs w:val="28"/>
        </w:rPr>
      </w:pPr>
    </w:p>
    <w:p w14:paraId="15EFA4A9" w14:textId="2B4D365C" w:rsidR="00BE3098" w:rsidRPr="008515E0" w:rsidRDefault="0061317A" w:rsidP="00BE3098">
      <w:pPr>
        <w:rPr>
          <w:sz w:val="28"/>
          <w:szCs w:val="28"/>
        </w:rPr>
      </w:pPr>
      <w:r w:rsidRPr="008515E0">
        <w:rPr>
          <w:sz w:val="28"/>
          <w:szCs w:val="28"/>
        </w:rPr>
        <w:t>H</w:t>
      </w:r>
      <w:r w:rsidR="004E1F4F" w:rsidRPr="008515E0">
        <w:rPr>
          <w:sz w:val="28"/>
          <w:szCs w:val="28"/>
        </w:rPr>
        <w:t xml:space="preserve">er inne er </w:t>
      </w:r>
      <w:r w:rsidRPr="008515E0">
        <w:rPr>
          <w:sz w:val="28"/>
          <w:szCs w:val="28"/>
        </w:rPr>
        <w:t xml:space="preserve">det </w:t>
      </w:r>
      <w:r w:rsidR="004E1F4F" w:rsidRPr="008515E0">
        <w:rPr>
          <w:sz w:val="28"/>
          <w:szCs w:val="28"/>
        </w:rPr>
        <w:t>en kirkegård fy</w:t>
      </w:r>
      <w:r w:rsidR="00CE7336" w:rsidRPr="008515E0">
        <w:rPr>
          <w:sz w:val="28"/>
          <w:szCs w:val="28"/>
        </w:rPr>
        <w:t>lt med hellig jord fra Jerusalem. Stedet er 486 fot i lengde</w:t>
      </w:r>
      <w:r w:rsidR="00DB6D44" w:rsidRPr="008515E0">
        <w:rPr>
          <w:sz w:val="28"/>
          <w:szCs w:val="28"/>
        </w:rPr>
        <w:t xml:space="preserve"> og</w:t>
      </w:r>
      <w:r w:rsidR="00BE3098" w:rsidRPr="008515E0">
        <w:rPr>
          <w:sz w:val="28"/>
          <w:szCs w:val="28"/>
        </w:rPr>
        <w:t xml:space="preserve"> 160 </w:t>
      </w:r>
      <w:r w:rsidRPr="008515E0">
        <w:rPr>
          <w:sz w:val="28"/>
          <w:szCs w:val="28"/>
        </w:rPr>
        <w:t>i bredden</w:t>
      </w:r>
      <w:r w:rsidR="00DB6D44" w:rsidRPr="008515E0">
        <w:rPr>
          <w:sz w:val="28"/>
          <w:szCs w:val="28"/>
        </w:rPr>
        <w:t xml:space="preserve"> og her står det</w:t>
      </w:r>
      <w:r w:rsidRPr="008515E0">
        <w:rPr>
          <w:sz w:val="28"/>
          <w:szCs w:val="28"/>
        </w:rPr>
        <w:t xml:space="preserve"> mange gamle </w:t>
      </w:r>
      <w:r w:rsidR="00CE7336" w:rsidRPr="008515E0">
        <w:rPr>
          <w:sz w:val="28"/>
          <w:szCs w:val="28"/>
        </w:rPr>
        <w:t>graver og lik</w:t>
      </w:r>
      <w:r w:rsidR="00BE3098" w:rsidRPr="008515E0">
        <w:rPr>
          <w:sz w:val="28"/>
          <w:szCs w:val="28"/>
        </w:rPr>
        <w:t>kister</w:t>
      </w:r>
      <w:r w:rsidRPr="008515E0">
        <w:rPr>
          <w:sz w:val="28"/>
          <w:szCs w:val="28"/>
        </w:rPr>
        <w:t xml:space="preserve"> av marmor</w:t>
      </w:r>
      <w:r w:rsidR="00BE3098" w:rsidRPr="008515E0">
        <w:rPr>
          <w:sz w:val="28"/>
          <w:szCs w:val="28"/>
        </w:rPr>
        <w:t>.</w:t>
      </w:r>
    </w:p>
    <w:p w14:paraId="258C9AB9" w14:textId="77777777" w:rsidR="00BE3098" w:rsidRPr="008515E0" w:rsidRDefault="00BE3098" w:rsidP="00BE3098">
      <w:pPr>
        <w:rPr>
          <w:sz w:val="28"/>
          <w:szCs w:val="28"/>
        </w:rPr>
      </w:pPr>
    </w:p>
    <w:p w14:paraId="1E186EF2" w14:textId="77777777" w:rsidR="00BE3098" w:rsidRPr="00B53776" w:rsidRDefault="00BE3098" w:rsidP="00BE3098">
      <w:pPr>
        <w:jc w:val="center"/>
        <w:rPr>
          <w:b/>
          <w:sz w:val="28"/>
          <w:szCs w:val="28"/>
        </w:rPr>
      </w:pPr>
      <w:r w:rsidRPr="00B53776">
        <w:rPr>
          <w:b/>
          <w:sz w:val="28"/>
          <w:szCs w:val="28"/>
        </w:rPr>
        <w:t>Arsenalet</w:t>
      </w:r>
    </w:p>
    <w:p w14:paraId="49E292E8" w14:textId="7E085690" w:rsidR="004D7A88" w:rsidRPr="008515E0" w:rsidRDefault="002A45B9" w:rsidP="00BE3098">
      <w:pPr>
        <w:jc w:val="center"/>
        <w:rPr>
          <w:color w:val="8064A2" w:themeColor="accent4"/>
          <w:sz w:val="28"/>
          <w:szCs w:val="28"/>
        </w:rPr>
      </w:pPr>
      <w:r w:rsidRPr="008515E0">
        <w:rPr>
          <w:color w:val="8064A2" w:themeColor="accent4"/>
          <w:sz w:val="28"/>
          <w:szCs w:val="28"/>
        </w:rPr>
        <w:t>/oppbevaring og reparasjon av våpen og ammunisjon</w:t>
      </w:r>
    </w:p>
    <w:p w14:paraId="2A64F52F" w14:textId="77777777" w:rsidR="00BE3098" w:rsidRPr="008515E0" w:rsidRDefault="00BE3098" w:rsidP="00BE3098">
      <w:pPr>
        <w:jc w:val="center"/>
        <w:rPr>
          <w:sz w:val="28"/>
          <w:szCs w:val="28"/>
        </w:rPr>
      </w:pPr>
    </w:p>
    <w:p w14:paraId="7E1ED98C" w14:textId="63F1F029" w:rsidR="00BE3098" w:rsidRPr="008515E0" w:rsidRDefault="00982C22" w:rsidP="00BE3098">
      <w:pPr>
        <w:rPr>
          <w:sz w:val="28"/>
          <w:szCs w:val="28"/>
        </w:rPr>
      </w:pPr>
      <w:r w:rsidRPr="008515E0">
        <w:rPr>
          <w:sz w:val="28"/>
          <w:szCs w:val="28"/>
        </w:rPr>
        <w:t>l</w:t>
      </w:r>
      <w:r w:rsidR="0061317A" w:rsidRPr="008515E0">
        <w:rPr>
          <w:sz w:val="28"/>
          <w:szCs w:val="28"/>
        </w:rPr>
        <w:t>igger ved elven Arno hvor fyrsten og</w:t>
      </w:r>
      <w:r w:rsidRPr="008515E0">
        <w:rPr>
          <w:sz w:val="28"/>
          <w:szCs w:val="28"/>
        </w:rPr>
        <w:t>så</w:t>
      </w:r>
      <w:r w:rsidR="0061317A" w:rsidRPr="008515E0">
        <w:rPr>
          <w:sz w:val="28"/>
          <w:szCs w:val="28"/>
        </w:rPr>
        <w:t xml:space="preserve"> har sine</w:t>
      </w:r>
      <w:r w:rsidR="004D7A88" w:rsidRPr="008515E0">
        <w:rPr>
          <w:sz w:val="28"/>
          <w:szCs w:val="28"/>
        </w:rPr>
        <w:t xml:space="preserve"> </w:t>
      </w:r>
      <w:r w:rsidR="004D7A88" w:rsidRPr="008515E0">
        <w:rPr>
          <w:sz w:val="28"/>
          <w:szCs w:val="28"/>
          <w:highlight w:val="yellow"/>
        </w:rPr>
        <w:t>Ga</w:t>
      </w:r>
      <w:r w:rsidR="00CE7336" w:rsidRPr="008515E0">
        <w:rPr>
          <w:sz w:val="28"/>
          <w:szCs w:val="28"/>
          <w:highlight w:val="yellow"/>
        </w:rPr>
        <w:t>leier</w:t>
      </w:r>
      <w:r w:rsidR="00CE7336" w:rsidRPr="008515E0">
        <w:rPr>
          <w:sz w:val="28"/>
          <w:szCs w:val="28"/>
        </w:rPr>
        <w:t xml:space="preserve"> </w:t>
      </w:r>
      <w:r w:rsidR="0061317A" w:rsidRPr="008515E0">
        <w:rPr>
          <w:sz w:val="28"/>
          <w:szCs w:val="28"/>
        </w:rPr>
        <w:t>slik at de herfra lett kan seile</w:t>
      </w:r>
      <w:r w:rsidR="004667F7" w:rsidRPr="008515E0">
        <w:rPr>
          <w:sz w:val="28"/>
          <w:szCs w:val="28"/>
        </w:rPr>
        <w:t xml:space="preserve"> til Livorno </w:t>
      </w:r>
      <w:r w:rsidR="00BE3098" w:rsidRPr="008515E0">
        <w:rPr>
          <w:sz w:val="28"/>
          <w:szCs w:val="28"/>
        </w:rPr>
        <w:t>g</w:t>
      </w:r>
      <w:r w:rsidR="004667F7" w:rsidRPr="008515E0">
        <w:rPr>
          <w:sz w:val="28"/>
          <w:szCs w:val="28"/>
        </w:rPr>
        <w:t>jenno</w:t>
      </w:r>
      <w:r w:rsidR="00006DBA" w:rsidRPr="008515E0">
        <w:rPr>
          <w:sz w:val="28"/>
          <w:szCs w:val="28"/>
        </w:rPr>
        <w:t xml:space="preserve">m </w:t>
      </w:r>
      <w:r w:rsidR="004667F7" w:rsidRPr="008515E0">
        <w:rPr>
          <w:sz w:val="28"/>
          <w:szCs w:val="28"/>
        </w:rPr>
        <w:t>en k</w:t>
      </w:r>
      <w:r w:rsidRPr="008515E0">
        <w:rPr>
          <w:sz w:val="28"/>
          <w:szCs w:val="28"/>
        </w:rPr>
        <w:t>anal</w:t>
      </w:r>
      <w:r w:rsidR="0061317A" w:rsidRPr="008515E0">
        <w:rPr>
          <w:sz w:val="28"/>
          <w:szCs w:val="28"/>
        </w:rPr>
        <w:t xml:space="preserve"> som fører dit</w:t>
      </w:r>
      <w:r w:rsidR="004667F7" w:rsidRPr="008515E0">
        <w:rPr>
          <w:sz w:val="28"/>
          <w:szCs w:val="28"/>
        </w:rPr>
        <w:t xml:space="preserve">. Her </w:t>
      </w:r>
      <w:r w:rsidR="0061317A" w:rsidRPr="008515E0">
        <w:rPr>
          <w:sz w:val="28"/>
          <w:szCs w:val="28"/>
        </w:rPr>
        <w:t>står</w:t>
      </w:r>
      <w:r w:rsidR="00BE3098" w:rsidRPr="008515E0">
        <w:rPr>
          <w:sz w:val="28"/>
          <w:szCs w:val="28"/>
        </w:rPr>
        <w:t xml:space="preserve"> </w:t>
      </w:r>
      <w:r w:rsidR="0061317A" w:rsidRPr="008515E0">
        <w:rPr>
          <w:sz w:val="28"/>
          <w:szCs w:val="28"/>
        </w:rPr>
        <w:t>også marmor</w:t>
      </w:r>
      <w:r w:rsidR="00BE3098" w:rsidRPr="008515E0">
        <w:rPr>
          <w:sz w:val="28"/>
          <w:szCs w:val="28"/>
        </w:rPr>
        <w:t>statu</w:t>
      </w:r>
      <w:r w:rsidR="004667F7" w:rsidRPr="008515E0">
        <w:rPr>
          <w:sz w:val="28"/>
          <w:szCs w:val="28"/>
        </w:rPr>
        <w:t xml:space="preserve">en av </w:t>
      </w:r>
      <w:proofErr w:type="spellStart"/>
      <w:r w:rsidR="004667F7" w:rsidRPr="008515E0">
        <w:rPr>
          <w:sz w:val="28"/>
          <w:szCs w:val="28"/>
          <w:highlight w:val="yellow"/>
        </w:rPr>
        <w:t>Ferdinandi</w:t>
      </w:r>
      <w:proofErr w:type="spellEnd"/>
      <w:r w:rsidR="004667F7" w:rsidRPr="008515E0">
        <w:rPr>
          <w:sz w:val="28"/>
          <w:szCs w:val="28"/>
          <w:highlight w:val="yellow"/>
        </w:rPr>
        <w:t xml:space="preserve"> de </w:t>
      </w:r>
      <w:proofErr w:type="spellStart"/>
      <w:r w:rsidR="004667F7" w:rsidRPr="008515E0">
        <w:rPr>
          <w:sz w:val="28"/>
          <w:szCs w:val="28"/>
          <w:highlight w:val="yellow"/>
        </w:rPr>
        <w:t>Medices</w:t>
      </w:r>
      <w:proofErr w:type="spellEnd"/>
      <w:r w:rsidR="0061317A" w:rsidRPr="008515E0">
        <w:rPr>
          <w:sz w:val="28"/>
          <w:szCs w:val="28"/>
        </w:rPr>
        <w:t xml:space="preserve"> </w:t>
      </w:r>
      <w:r w:rsidR="00BE3098" w:rsidRPr="008515E0">
        <w:rPr>
          <w:sz w:val="28"/>
          <w:szCs w:val="28"/>
        </w:rPr>
        <w:t xml:space="preserve">, </w:t>
      </w:r>
      <w:r w:rsidR="00BE3098" w:rsidRPr="008515E0">
        <w:rPr>
          <w:sz w:val="28"/>
          <w:szCs w:val="28"/>
          <w:highlight w:val="yellow"/>
        </w:rPr>
        <w:t xml:space="preserve">for </w:t>
      </w:r>
      <w:proofErr w:type="spellStart"/>
      <w:r w:rsidR="00BE3098" w:rsidRPr="008515E0">
        <w:rPr>
          <w:sz w:val="28"/>
          <w:szCs w:val="28"/>
          <w:highlight w:val="yellow"/>
        </w:rPr>
        <w:t>hvilchet</w:t>
      </w:r>
      <w:proofErr w:type="spellEnd"/>
      <w:r w:rsidR="00BE3098" w:rsidRPr="008515E0">
        <w:rPr>
          <w:sz w:val="28"/>
          <w:szCs w:val="28"/>
          <w:highlight w:val="yellow"/>
        </w:rPr>
        <w:t xml:space="preserve"> </w:t>
      </w:r>
      <w:proofErr w:type="spellStart"/>
      <w:r w:rsidR="00BE3098" w:rsidRPr="008515E0">
        <w:rPr>
          <w:sz w:val="28"/>
          <w:szCs w:val="28"/>
          <w:highlight w:val="yellow"/>
        </w:rPr>
        <w:t>ik</w:t>
      </w:r>
      <w:proofErr w:type="spellEnd"/>
      <w:r w:rsidR="00BE3098" w:rsidRPr="008515E0">
        <w:rPr>
          <w:sz w:val="28"/>
          <w:szCs w:val="28"/>
          <w:highlight w:val="yellow"/>
        </w:rPr>
        <w:t xml:space="preserve"> </w:t>
      </w:r>
      <w:proofErr w:type="spellStart"/>
      <w:r w:rsidR="00BE3098" w:rsidRPr="008515E0">
        <w:rPr>
          <w:sz w:val="28"/>
          <w:szCs w:val="28"/>
          <w:highlight w:val="yellow"/>
        </w:rPr>
        <w:t>qvindestillede</w:t>
      </w:r>
      <w:proofErr w:type="spellEnd"/>
      <w:r w:rsidR="00BE3098" w:rsidRPr="008515E0">
        <w:rPr>
          <w:sz w:val="28"/>
          <w:szCs w:val="28"/>
          <w:highlight w:val="yellow"/>
        </w:rPr>
        <w:t xml:space="preserve"> </w:t>
      </w:r>
      <w:proofErr w:type="spellStart"/>
      <w:r w:rsidR="00BE3098" w:rsidRPr="008515E0">
        <w:rPr>
          <w:sz w:val="28"/>
          <w:szCs w:val="28"/>
          <w:highlight w:val="yellow"/>
        </w:rPr>
        <w:t>knæfalder</w:t>
      </w:r>
      <w:proofErr w:type="spellEnd"/>
      <w:r w:rsidR="00BE3098" w:rsidRPr="008515E0">
        <w:rPr>
          <w:sz w:val="28"/>
          <w:szCs w:val="28"/>
          <w:highlight w:val="yellow"/>
        </w:rPr>
        <w:t xml:space="preserve">, som </w:t>
      </w:r>
      <w:proofErr w:type="spellStart"/>
      <w:r w:rsidR="00BE3098" w:rsidRPr="008515E0">
        <w:rPr>
          <w:sz w:val="28"/>
          <w:szCs w:val="28"/>
          <w:highlight w:val="yellow"/>
        </w:rPr>
        <w:t>belyder</w:t>
      </w:r>
      <w:proofErr w:type="spellEnd"/>
      <w:r w:rsidR="00BE3098" w:rsidRPr="008515E0">
        <w:rPr>
          <w:sz w:val="28"/>
          <w:szCs w:val="28"/>
          <w:highlight w:val="yellow"/>
        </w:rPr>
        <w:t xml:space="preserve"> </w:t>
      </w:r>
      <w:proofErr w:type="spellStart"/>
      <w:r w:rsidR="00BE3098" w:rsidRPr="008515E0">
        <w:rPr>
          <w:sz w:val="28"/>
          <w:szCs w:val="28"/>
          <w:highlight w:val="yellow"/>
        </w:rPr>
        <w:t>subjectionem</w:t>
      </w:r>
      <w:proofErr w:type="spellEnd"/>
      <w:r w:rsidR="00BE3098" w:rsidRPr="008515E0">
        <w:rPr>
          <w:sz w:val="28"/>
          <w:szCs w:val="28"/>
          <w:highlight w:val="yellow"/>
        </w:rPr>
        <w:t xml:space="preserve"> </w:t>
      </w:r>
      <w:proofErr w:type="spellStart"/>
      <w:r w:rsidR="00BE3098" w:rsidRPr="008515E0">
        <w:rPr>
          <w:sz w:val="28"/>
          <w:szCs w:val="28"/>
          <w:highlight w:val="yellow"/>
        </w:rPr>
        <w:t>Pisæ</w:t>
      </w:r>
      <w:proofErr w:type="spellEnd"/>
      <w:r w:rsidR="00BE3098" w:rsidRPr="008515E0">
        <w:rPr>
          <w:sz w:val="28"/>
          <w:szCs w:val="28"/>
          <w:highlight w:val="yellow"/>
        </w:rPr>
        <w:t>.</w:t>
      </w:r>
      <w:r w:rsidR="0061317A" w:rsidRPr="008515E0">
        <w:rPr>
          <w:sz w:val="28"/>
          <w:szCs w:val="28"/>
        </w:rPr>
        <w:t xml:space="preserve"> </w:t>
      </w:r>
    </w:p>
    <w:p w14:paraId="008CC906" w14:textId="77777777" w:rsidR="00BE3098" w:rsidRPr="008515E0" w:rsidRDefault="00BE3098" w:rsidP="00BE3098">
      <w:pPr>
        <w:rPr>
          <w:sz w:val="28"/>
          <w:szCs w:val="28"/>
        </w:rPr>
      </w:pPr>
    </w:p>
    <w:p w14:paraId="340893B8" w14:textId="77777777" w:rsidR="00BE3098" w:rsidRPr="007609BB" w:rsidRDefault="00BE3098" w:rsidP="00A33200">
      <w:pPr>
        <w:pStyle w:val="Undertittel"/>
        <w:rPr>
          <w:rFonts w:ascii="Times New Roman" w:hAnsi="Times New Roman" w:cs="Times New Roman"/>
          <w:color w:val="auto"/>
        </w:rPr>
      </w:pPr>
      <w:r w:rsidRPr="007609BB">
        <w:rPr>
          <w:rFonts w:ascii="Times New Roman" w:hAnsi="Times New Roman" w:cs="Times New Roman"/>
          <w:color w:val="auto"/>
        </w:rPr>
        <w:t xml:space="preserve">8. </w:t>
      </w:r>
      <w:proofErr w:type="spellStart"/>
      <w:r w:rsidRPr="007609BB">
        <w:rPr>
          <w:rFonts w:ascii="Times New Roman" w:hAnsi="Times New Roman" w:cs="Times New Roman"/>
          <w:color w:val="auto"/>
        </w:rPr>
        <w:t>page</w:t>
      </w:r>
      <w:proofErr w:type="spellEnd"/>
    </w:p>
    <w:p w14:paraId="6F988209" w14:textId="77777777" w:rsidR="007C0F02" w:rsidRPr="008515E0" w:rsidRDefault="00BE3098" w:rsidP="00BE3098">
      <w:pPr>
        <w:jc w:val="center"/>
        <w:rPr>
          <w:sz w:val="28"/>
          <w:szCs w:val="28"/>
        </w:rPr>
      </w:pPr>
      <w:proofErr w:type="spellStart"/>
      <w:r w:rsidRPr="008515E0">
        <w:rPr>
          <w:sz w:val="28"/>
          <w:szCs w:val="28"/>
        </w:rPr>
        <w:lastRenderedPageBreak/>
        <w:t>Hortus</w:t>
      </w:r>
      <w:proofErr w:type="spellEnd"/>
      <w:r w:rsidRPr="008515E0">
        <w:rPr>
          <w:sz w:val="28"/>
          <w:szCs w:val="28"/>
        </w:rPr>
        <w:t xml:space="preserve"> </w:t>
      </w:r>
      <w:proofErr w:type="spellStart"/>
      <w:r w:rsidRPr="008515E0">
        <w:rPr>
          <w:sz w:val="28"/>
          <w:szCs w:val="28"/>
        </w:rPr>
        <w:t>Medicus</w:t>
      </w:r>
      <w:proofErr w:type="spellEnd"/>
      <w:r w:rsidR="00F12F73" w:rsidRPr="008515E0">
        <w:rPr>
          <w:sz w:val="28"/>
          <w:szCs w:val="28"/>
        </w:rPr>
        <w:t xml:space="preserve"> </w:t>
      </w:r>
    </w:p>
    <w:p w14:paraId="4817B796" w14:textId="48C17859" w:rsidR="00BE3098" w:rsidRPr="008515E0" w:rsidRDefault="00F12F73" w:rsidP="00BE3098">
      <w:pPr>
        <w:jc w:val="center"/>
        <w:rPr>
          <w:color w:val="8064A2" w:themeColor="accent4"/>
        </w:rPr>
      </w:pPr>
      <w:r w:rsidRPr="008515E0">
        <w:rPr>
          <w:color w:val="8064A2" w:themeColor="accent4"/>
        </w:rPr>
        <w:t>/medisinsk urtehage grunnlagt</w:t>
      </w:r>
      <w:r w:rsidR="007C0F02" w:rsidRPr="008515E0">
        <w:rPr>
          <w:color w:val="8064A2" w:themeColor="accent4"/>
        </w:rPr>
        <w:t xml:space="preserve"> ved Universitetet i Pisa i 1543</w:t>
      </w:r>
    </w:p>
    <w:p w14:paraId="50EACE3E" w14:textId="77777777" w:rsidR="00BE3098" w:rsidRPr="008515E0" w:rsidRDefault="00BE3098" w:rsidP="00BE3098">
      <w:pPr>
        <w:rPr>
          <w:sz w:val="28"/>
          <w:szCs w:val="28"/>
        </w:rPr>
      </w:pPr>
    </w:p>
    <w:p w14:paraId="5AF71376" w14:textId="102F281D" w:rsidR="00BE3098" w:rsidRPr="008515E0" w:rsidRDefault="004667F7" w:rsidP="00BE3098">
      <w:pPr>
        <w:rPr>
          <w:sz w:val="28"/>
          <w:szCs w:val="28"/>
        </w:rPr>
      </w:pPr>
      <w:r w:rsidRPr="008515E0">
        <w:rPr>
          <w:sz w:val="28"/>
          <w:szCs w:val="28"/>
        </w:rPr>
        <w:t xml:space="preserve">Som </w:t>
      </w:r>
      <w:proofErr w:type="spellStart"/>
      <w:r w:rsidRPr="008515E0">
        <w:rPr>
          <w:sz w:val="28"/>
          <w:szCs w:val="28"/>
          <w:highlight w:val="yellow"/>
        </w:rPr>
        <w:t>Dux</w:t>
      </w:r>
      <w:proofErr w:type="spellEnd"/>
      <w:r w:rsidRPr="008515E0">
        <w:rPr>
          <w:sz w:val="28"/>
          <w:szCs w:val="28"/>
          <w:highlight w:val="yellow"/>
        </w:rPr>
        <w:t xml:space="preserve"> </w:t>
      </w:r>
      <w:proofErr w:type="spellStart"/>
      <w:r w:rsidRPr="008515E0">
        <w:rPr>
          <w:sz w:val="28"/>
          <w:szCs w:val="28"/>
          <w:highlight w:val="yellow"/>
        </w:rPr>
        <w:t>Ferdinandus</w:t>
      </w:r>
      <w:proofErr w:type="spellEnd"/>
      <w:r w:rsidRPr="008515E0">
        <w:rPr>
          <w:sz w:val="28"/>
          <w:szCs w:val="28"/>
        </w:rPr>
        <w:t xml:space="preserve"> </w:t>
      </w:r>
      <w:r w:rsidR="007C0F02" w:rsidRPr="008515E0">
        <w:rPr>
          <w:sz w:val="28"/>
          <w:szCs w:val="28"/>
        </w:rPr>
        <w:t xml:space="preserve">har </w:t>
      </w:r>
      <w:r w:rsidRPr="008515E0">
        <w:rPr>
          <w:sz w:val="28"/>
          <w:szCs w:val="28"/>
        </w:rPr>
        <w:t>oppre</w:t>
      </w:r>
      <w:r w:rsidR="00BE3098" w:rsidRPr="008515E0">
        <w:rPr>
          <w:sz w:val="28"/>
          <w:szCs w:val="28"/>
        </w:rPr>
        <w:t>t</w:t>
      </w:r>
      <w:r w:rsidR="007C0F02" w:rsidRPr="008515E0">
        <w:rPr>
          <w:sz w:val="28"/>
          <w:szCs w:val="28"/>
        </w:rPr>
        <w:t>tet</w:t>
      </w:r>
      <w:r w:rsidR="00006DBA" w:rsidRPr="008515E0">
        <w:rPr>
          <w:sz w:val="28"/>
          <w:szCs w:val="28"/>
        </w:rPr>
        <w:t xml:space="preserve"> inneholder svært sjeldne urter og</w:t>
      </w:r>
      <w:r w:rsidR="00BE3098" w:rsidRPr="008515E0">
        <w:rPr>
          <w:sz w:val="28"/>
          <w:szCs w:val="28"/>
        </w:rPr>
        <w:t xml:space="preserve"> blomster, </w:t>
      </w:r>
      <w:proofErr w:type="spellStart"/>
      <w:r w:rsidR="00BE3098" w:rsidRPr="008515E0">
        <w:rPr>
          <w:sz w:val="28"/>
          <w:szCs w:val="28"/>
          <w:highlight w:val="yellow"/>
        </w:rPr>
        <w:t>juxta</w:t>
      </w:r>
      <w:proofErr w:type="spellEnd"/>
      <w:r w:rsidR="00BE3098" w:rsidRPr="008515E0">
        <w:rPr>
          <w:sz w:val="28"/>
          <w:szCs w:val="28"/>
          <w:highlight w:val="yellow"/>
        </w:rPr>
        <w:t xml:space="preserve"> </w:t>
      </w:r>
      <w:proofErr w:type="spellStart"/>
      <w:r w:rsidR="00BE3098" w:rsidRPr="008515E0">
        <w:rPr>
          <w:sz w:val="28"/>
          <w:szCs w:val="28"/>
          <w:highlight w:val="yellow"/>
        </w:rPr>
        <w:t>hunc</w:t>
      </w:r>
      <w:proofErr w:type="spellEnd"/>
      <w:r w:rsidR="00BE3098" w:rsidRPr="008515E0">
        <w:rPr>
          <w:sz w:val="28"/>
          <w:szCs w:val="28"/>
          <w:highlight w:val="yellow"/>
        </w:rPr>
        <w:t xml:space="preserve"> </w:t>
      </w:r>
      <w:proofErr w:type="spellStart"/>
      <w:r w:rsidR="00BE3098" w:rsidRPr="008515E0">
        <w:rPr>
          <w:sz w:val="28"/>
          <w:szCs w:val="28"/>
          <w:highlight w:val="yellow"/>
        </w:rPr>
        <w:t>porticus</w:t>
      </w:r>
      <w:proofErr w:type="spellEnd"/>
      <w:r w:rsidR="00BE3098" w:rsidRPr="008515E0">
        <w:rPr>
          <w:sz w:val="28"/>
          <w:szCs w:val="28"/>
          <w:highlight w:val="yellow"/>
        </w:rPr>
        <w:t xml:space="preserve"> </w:t>
      </w:r>
      <w:proofErr w:type="spellStart"/>
      <w:r w:rsidR="00BE3098" w:rsidRPr="008515E0">
        <w:rPr>
          <w:sz w:val="28"/>
          <w:szCs w:val="28"/>
          <w:highlight w:val="yellow"/>
        </w:rPr>
        <w:t>magnificentissima</w:t>
      </w:r>
      <w:proofErr w:type="spellEnd"/>
      <w:r w:rsidR="00BE3098" w:rsidRPr="008515E0">
        <w:rPr>
          <w:sz w:val="28"/>
          <w:szCs w:val="28"/>
          <w:highlight w:val="yellow"/>
        </w:rPr>
        <w:t xml:space="preserve"> et </w:t>
      </w:r>
      <w:proofErr w:type="spellStart"/>
      <w:r w:rsidR="00BE3098" w:rsidRPr="008515E0">
        <w:rPr>
          <w:sz w:val="28"/>
          <w:szCs w:val="28"/>
          <w:highlight w:val="yellow"/>
        </w:rPr>
        <w:t>alia</w:t>
      </w:r>
      <w:proofErr w:type="spellEnd"/>
      <w:r w:rsidR="00BE3098" w:rsidRPr="008515E0">
        <w:rPr>
          <w:sz w:val="28"/>
          <w:szCs w:val="28"/>
          <w:highlight w:val="yellow"/>
        </w:rPr>
        <w:t xml:space="preserve"> </w:t>
      </w:r>
      <w:proofErr w:type="spellStart"/>
      <w:r w:rsidR="00BE3098" w:rsidRPr="008515E0">
        <w:rPr>
          <w:sz w:val="28"/>
          <w:szCs w:val="28"/>
          <w:highlight w:val="yellow"/>
        </w:rPr>
        <w:t>locu</w:t>
      </w:r>
      <w:r w:rsidR="00006DBA" w:rsidRPr="008515E0">
        <w:rPr>
          <w:sz w:val="28"/>
          <w:szCs w:val="28"/>
          <w:highlight w:val="yellow"/>
        </w:rPr>
        <w:t>m</w:t>
      </w:r>
      <w:proofErr w:type="spellEnd"/>
      <w:r w:rsidR="00006DBA" w:rsidRPr="008515E0">
        <w:rPr>
          <w:sz w:val="28"/>
          <w:szCs w:val="28"/>
          <w:highlight w:val="yellow"/>
        </w:rPr>
        <w:t xml:space="preserve"> </w:t>
      </w:r>
      <w:proofErr w:type="spellStart"/>
      <w:r w:rsidR="00006DBA" w:rsidRPr="008515E0">
        <w:rPr>
          <w:sz w:val="28"/>
          <w:szCs w:val="28"/>
          <w:highlight w:val="yellow"/>
        </w:rPr>
        <w:t>admirabilem</w:t>
      </w:r>
      <w:proofErr w:type="spellEnd"/>
      <w:r w:rsidR="00006DBA" w:rsidRPr="008515E0">
        <w:rPr>
          <w:sz w:val="28"/>
          <w:szCs w:val="28"/>
          <w:highlight w:val="yellow"/>
        </w:rPr>
        <w:t xml:space="preserve"> </w:t>
      </w:r>
      <w:proofErr w:type="spellStart"/>
      <w:r w:rsidR="00006DBA" w:rsidRPr="008515E0">
        <w:rPr>
          <w:sz w:val="28"/>
          <w:szCs w:val="28"/>
          <w:highlight w:val="yellow"/>
        </w:rPr>
        <w:t>zeddentia</w:t>
      </w:r>
      <w:proofErr w:type="spellEnd"/>
      <w:r w:rsidR="00006DBA" w:rsidRPr="008515E0">
        <w:rPr>
          <w:sz w:val="28"/>
          <w:szCs w:val="28"/>
          <w:highlight w:val="yellow"/>
        </w:rPr>
        <w:t>.</w:t>
      </w:r>
      <w:r w:rsidR="00006DBA" w:rsidRPr="008515E0">
        <w:rPr>
          <w:color w:val="00B0F0"/>
          <w:sz w:val="28"/>
          <w:szCs w:val="28"/>
        </w:rPr>
        <w:t xml:space="preserve"> </w:t>
      </w:r>
      <w:r w:rsidR="00006DBA" w:rsidRPr="008515E0">
        <w:rPr>
          <w:sz w:val="28"/>
          <w:szCs w:val="28"/>
        </w:rPr>
        <w:t>Her</w:t>
      </w:r>
      <w:r w:rsidR="00BE3098" w:rsidRPr="008515E0">
        <w:rPr>
          <w:sz w:val="28"/>
          <w:szCs w:val="28"/>
        </w:rPr>
        <w:t xml:space="preserve"> er </w:t>
      </w:r>
      <w:r w:rsidR="007B041D" w:rsidRPr="008515E0">
        <w:rPr>
          <w:sz w:val="28"/>
          <w:szCs w:val="28"/>
        </w:rPr>
        <w:t>det og et museum</w:t>
      </w:r>
      <w:r w:rsidR="00006DBA" w:rsidRPr="008515E0">
        <w:rPr>
          <w:sz w:val="28"/>
          <w:szCs w:val="28"/>
        </w:rPr>
        <w:t xml:space="preserve"> hvor man kan s</w:t>
      </w:r>
      <w:r w:rsidR="00BE3098" w:rsidRPr="008515E0">
        <w:rPr>
          <w:sz w:val="28"/>
          <w:szCs w:val="28"/>
        </w:rPr>
        <w:t>e</w:t>
      </w:r>
    </w:p>
    <w:p w14:paraId="53B28822" w14:textId="77777777" w:rsidR="00BE3098" w:rsidRPr="008515E0" w:rsidRDefault="00BE3098" w:rsidP="00BE3098">
      <w:pPr>
        <w:rPr>
          <w:sz w:val="28"/>
          <w:szCs w:val="28"/>
        </w:rPr>
      </w:pPr>
    </w:p>
    <w:p w14:paraId="031D5A45" w14:textId="38654C20" w:rsidR="00BE3098" w:rsidRPr="008515E0" w:rsidRDefault="00006DBA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1.</w:t>
      </w:r>
      <w:r w:rsidRPr="008515E0">
        <w:rPr>
          <w:sz w:val="28"/>
          <w:szCs w:val="28"/>
        </w:rPr>
        <w:tab/>
        <w:t xml:space="preserve">Adskillige typer fiskebein av hval og andre fisketyper fra Middelhavet som </w:t>
      </w:r>
      <w:r w:rsidR="00DB6D44" w:rsidRPr="008515E0">
        <w:rPr>
          <w:sz w:val="28"/>
          <w:szCs w:val="28"/>
        </w:rPr>
        <w:t>sverdfisk</w:t>
      </w:r>
      <w:r w:rsidRPr="008515E0">
        <w:rPr>
          <w:sz w:val="28"/>
          <w:szCs w:val="28"/>
        </w:rPr>
        <w:t xml:space="preserve"> og</w:t>
      </w:r>
      <w:r w:rsidR="00DB6A84" w:rsidRPr="008515E0">
        <w:rPr>
          <w:sz w:val="28"/>
          <w:szCs w:val="28"/>
        </w:rPr>
        <w:t xml:space="preserve"> sugefisk</w:t>
      </w:r>
      <w:r w:rsidR="00BE3098" w:rsidRPr="008515E0">
        <w:rPr>
          <w:sz w:val="28"/>
          <w:szCs w:val="28"/>
        </w:rPr>
        <w:t>.</w:t>
      </w:r>
    </w:p>
    <w:p w14:paraId="181CBB59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214BF43E" w14:textId="538272FA" w:rsidR="00BE3098" w:rsidRPr="008515E0" w:rsidRDefault="00006DBA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2.</w:t>
      </w:r>
      <w:r w:rsidRPr="008515E0">
        <w:rPr>
          <w:sz w:val="28"/>
          <w:szCs w:val="28"/>
        </w:rPr>
        <w:tab/>
        <w:t>Store bein og tenner fra en kj</w:t>
      </w:r>
      <w:r w:rsidR="00BE3098" w:rsidRPr="008515E0">
        <w:rPr>
          <w:sz w:val="28"/>
          <w:szCs w:val="28"/>
        </w:rPr>
        <w:t>em</w:t>
      </w:r>
      <w:r w:rsidR="007C0F02" w:rsidRPr="008515E0">
        <w:rPr>
          <w:sz w:val="28"/>
          <w:szCs w:val="28"/>
        </w:rPr>
        <w:t xml:space="preserve">pe og en </w:t>
      </w:r>
      <w:r w:rsidR="00A43501" w:rsidRPr="008515E0">
        <w:rPr>
          <w:sz w:val="28"/>
          <w:szCs w:val="28"/>
        </w:rPr>
        <w:t>rotte</w:t>
      </w:r>
      <w:r w:rsidR="007C0F02" w:rsidRPr="008515E0">
        <w:rPr>
          <w:sz w:val="28"/>
          <w:szCs w:val="28"/>
        </w:rPr>
        <w:t xml:space="preserve"> </w:t>
      </w:r>
      <w:proofErr w:type="spellStart"/>
      <w:r w:rsidR="007C0F02" w:rsidRPr="008515E0">
        <w:rPr>
          <w:sz w:val="28"/>
          <w:szCs w:val="28"/>
          <w:highlight w:val="yellow"/>
        </w:rPr>
        <w:t>indiano</w:t>
      </w:r>
      <w:proofErr w:type="spellEnd"/>
      <w:r w:rsidR="00BE3098" w:rsidRPr="008515E0">
        <w:rPr>
          <w:sz w:val="28"/>
          <w:szCs w:val="28"/>
          <w:highlight w:val="yellow"/>
        </w:rPr>
        <w:t>.</w:t>
      </w:r>
    </w:p>
    <w:p w14:paraId="79E5ADC2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7B47F75D" w14:textId="4C202D93" w:rsidR="00BE3098" w:rsidRPr="008515E0" w:rsidRDefault="00F12F73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3.</w:t>
      </w:r>
      <w:r w:rsidRPr="008515E0">
        <w:rPr>
          <w:sz w:val="28"/>
          <w:szCs w:val="28"/>
        </w:rPr>
        <w:tab/>
        <w:t>Mange</w:t>
      </w:r>
      <w:r w:rsidR="00006DBA" w:rsidRPr="008515E0">
        <w:rPr>
          <w:sz w:val="28"/>
          <w:szCs w:val="28"/>
        </w:rPr>
        <w:t xml:space="preserve"> forste</w:t>
      </w:r>
      <w:r w:rsidRPr="008515E0">
        <w:rPr>
          <w:sz w:val="28"/>
          <w:szCs w:val="28"/>
        </w:rPr>
        <w:t>i</w:t>
      </w:r>
      <w:r w:rsidR="00006DBA" w:rsidRPr="008515E0">
        <w:rPr>
          <w:sz w:val="28"/>
          <w:szCs w:val="28"/>
        </w:rPr>
        <w:t xml:space="preserve">nede trestykker og </w:t>
      </w:r>
      <w:proofErr w:type="spellStart"/>
      <w:r w:rsidR="00006DBA" w:rsidRPr="008515E0">
        <w:rPr>
          <w:sz w:val="28"/>
          <w:szCs w:val="28"/>
          <w:highlight w:val="yellow"/>
        </w:rPr>
        <w:t>Osk</w:t>
      </w:r>
      <w:proofErr w:type="spellEnd"/>
      <w:r w:rsidR="007B041D" w:rsidRPr="008515E0">
        <w:rPr>
          <w:sz w:val="28"/>
          <w:szCs w:val="28"/>
        </w:rPr>
        <w:t xml:space="preserve"> </w:t>
      </w:r>
      <w:r w:rsidR="00BE3098" w:rsidRPr="008515E0">
        <w:rPr>
          <w:sz w:val="28"/>
          <w:szCs w:val="28"/>
        </w:rPr>
        <w:t>.</w:t>
      </w:r>
    </w:p>
    <w:p w14:paraId="12E9AFC9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2A097562" w14:textId="69425D14" w:rsidR="00BE3098" w:rsidRPr="008515E0" w:rsidRDefault="00006DBA" w:rsidP="00BE3098">
      <w:pPr>
        <w:ind w:left="705" w:hanging="705"/>
        <w:rPr>
          <w:color w:val="8064A2" w:themeColor="accent4"/>
        </w:rPr>
      </w:pPr>
      <w:r w:rsidRPr="008515E0">
        <w:rPr>
          <w:sz w:val="28"/>
          <w:szCs w:val="28"/>
        </w:rPr>
        <w:t>4.</w:t>
      </w:r>
      <w:r w:rsidRPr="008515E0">
        <w:rPr>
          <w:sz w:val="28"/>
          <w:szCs w:val="28"/>
        </w:rPr>
        <w:tab/>
        <w:t>En uttørket</w:t>
      </w:r>
      <w:r w:rsidR="00BE3098" w:rsidRPr="008515E0">
        <w:rPr>
          <w:sz w:val="28"/>
          <w:szCs w:val="28"/>
        </w:rPr>
        <w:t xml:space="preserve"> </w:t>
      </w:r>
      <w:r w:rsidR="007B041D" w:rsidRPr="008515E0">
        <w:rPr>
          <w:sz w:val="28"/>
          <w:szCs w:val="28"/>
        </w:rPr>
        <w:t>sirene</w:t>
      </w:r>
      <w:r w:rsidR="0081619F" w:rsidRPr="008515E0">
        <w:rPr>
          <w:color w:val="8064A2" w:themeColor="accent4"/>
        </w:rPr>
        <w:t>/havfrue som lokket sjømenn med sin sang</w:t>
      </w:r>
    </w:p>
    <w:p w14:paraId="47E8EF64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4E34B169" w14:textId="6C4718BB" w:rsidR="00BE3098" w:rsidRPr="008515E0" w:rsidRDefault="00006DBA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5.</w:t>
      </w:r>
      <w:r w:rsidRPr="008515E0">
        <w:rPr>
          <w:sz w:val="28"/>
          <w:szCs w:val="28"/>
        </w:rPr>
        <w:tab/>
        <w:t>Et monster av</w:t>
      </w:r>
      <w:r w:rsidR="00BE72BB" w:rsidRPr="008515E0">
        <w:rPr>
          <w:sz w:val="28"/>
          <w:szCs w:val="28"/>
        </w:rPr>
        <w:t xml:space="preserve"> to sammenvokste ba</w:t>
      </w:r>
      <w:r w:rsidR="00BE3098" w:rsidRPr="008515E0">
        <w:rPr>
          <w:sz w:val="28"/>
          <w:szCs w:val="28"/>
        </w:rPr>
        <w:t>rn.</w:t>
      </w:r>
    </w:p>
    <w:p w14:paraId="5686DA11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0E689E9D" w14:textId="4194704D" w:rsidR="00BE3098" w:rsidRPr="008515E0" w:rsidRDefault="00BE3098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6.</w:t>
      </w:r>
      <w:r w:rsidRPr="008515E0">
        <w:rPr>
          <w:sz w:val="28"/>
          <w:szCs w:val="28"/>
        </w:rPr>
        <w:tab/>
      </w:r>
      <w:r w:rsidRPr="008515E0">
        <w:rPr>
          <w:sz w:val="28"/>
          <w:szCs w:val="28"/>
          <w:highlight w:val="yellow"/>
        </w:rPr>
        <w:t xml:space="preserve">It </w:t>
      </w:r>
      <w:proofErr w:type="spellStart"/>
      <w:r w:rsidRPr="008515E0">
        <w:rPr>
          <w:sz w:val="28"/>
          <w:szCs w:val="28"/>
          <w:highlight w:val="yellow"/>
        </w:rPr>
        <w:t>Ternancher</w:t>
      </w:r>
      <w:proofErr w:type="spellEnd"/>
      <w:r w:rsidR="00BE72BB" w:rsidRPr="008515E0">
        <w:rPr>
          <w:sz w:val="28"/>
          <w:szCs w:val="28"/>
        </w:rPr>
        <w:t xml:space="preserve">, </w:t>
      </w:r>
      <w:r w:rsidR="00BE72BB" w:rsidRPr="008515E0">
        <w:rPr>
          <w:sz w:val="28"/>
          <w:szCs w:val="28"/>
          <w:highlight w:val="yellow"/>
        </w:rPr>
        <w:t>med sin stokk ved som var blitt til stein. item Fisker i stein, og</w:t>
      </w:r>
      <w:r w:rsidRPr="008515E0">
        <w:rPr>
          <w:sz w:val="28"/>
          <w:szCs w:val="28"/>
          <w:highlight w:val="yellow"/>
        </w:rPr>
        <w:t xml:space="preserve"> </w:t>
      </w:r>
      <w:proofErr w:type="spellStart"/>
      <w:r w:rsidRPr="008515E0">
        <w:rPr>
          <w:sz w:val="28"/>
          <w:szCs w:val="28"/>
          <w:highlight w:val="yellow"/>
        </w:rPr>
        <w:t>vaar</w:t>
      </w:r>
      <w:proofErr w:type="spellEnd"/>
      <w:r w:rsidRPr="008515E0">
        <w:rPr>
          <w:sz w:val="28"/>
          <w:szCs w:val="28"/>
          <w:highlight w:val="yellow"/>
        </w:rPr>
        <w:t xml:space="preserve"> </w:t>
      </w:r>
      <w:proofErr w:type="spellStart"/>
      <w:r w:rsidRPr="008515E0">
        <w:rPr>
          <w:sz w:val="28"/>
          <w:szCs w:val="28"/>
          <w:highlight w:val="yellow"/>
        </w:rPr>
        <w:t>coral</w:t>
      </w:r>
      <w:proofErr w:type="spellEnd"/>
      <w:r w:rsidRPr="008515E0">
        <w:rPr>
          <w:sz w:val="28"/>
          <w:szCs w:val="28"/>
          <w:highlight w:val="yellow"/>
        </w:rPr>
        <w:t xml:space="preserve"> </w:t>
      </w:r>
      <w:proofErr w:type="spellStart"/>
      <w:r w:rsidRPr="008515E0">
        <w:rPr>
          <w:sz w:val="28"/>
          <w:szCs w:val="28"/>
          <w:highlight w:val="yellow"/>
        </w:rPr>
        <w:t>paa</w:t>
      </w:r>
      <w:proofErr w:type="spellEnd"/>
      <w:r w:rsidRPr="008515E0">
        <w:rPr>
          <w:sz w:val="28"/>
          <w:szCs w:val="28"/>
          <w:highlight w:val="yellow"/>
        </w:rPr>
        <w:t xml:space="preserve"> mange </w:t>
      </w:r>
      <w:proofErr w:type="spellStart"/>
      <w:r w:rsidRPr="008515E0">
        <w:rPr>
          <w:sz w:val="28"/>
          <w:szCs w:val="28"/>
          <w:highlight w:val="yellow"/>
        </w:rPr>
        <w:t>stæder</w:t>
      </w:r>
      <w:proofErr w:type="spellEnd"/>
      <w:r w:rsidRPr="008515E0">
        <w:rPr>
          <w:sz w:val="28"/>
          <w:szCs w:val="28"/>
          <w:highlight w:val="yellow"/>
        </w:rPr>
        <w:t xml:space="preserve"> </w:t>
      </w:r>
      <w:proofErr w:type="spellStart"/>
      <w:r w:rsidRPr="008515E0">
        <w:rPr>
          <w:sz w:val="28"/>
          <w:szCs w:val="28"/>
          <w:highlight w:val="yellow"/>
        </w:rPr>
        <w:t>aff</w:t>
      </w:r>
      <w:proofErr w:type="spellEnd"/>
      <w:r w:rsidRPr="008515E0">
        <w:rPr>
          <w:sz w:val="28"/>
          <w:szCs w:val="28"/>
          <w:highlight w:val="yellow"/>
        </w:rPr>
        <w:t xml:space="preserve"> pinet </w:t>
      </w:r>
      <w:proofErr w:type="spellStart"/>
      <w:r w:rsidRPr="008515E0">
        <w:rPr>
          <w:sz w:val="28"/>
          <w:szCs w:val="28"/>
          <w:highlight w:val="yellow"/>
        </w:rPr>
        <w:t>voxen</w:t>
      </w:r>
      <w:proofErr w:type="spellEnd"/>
      <w:r w:rsidRPr="008515E0">
        <w:rPr>
          <w:sz w:val="28"/>
          <w:szCs w:val="28"/>
        </w:rPr>
        <w:t>.</w:t>
      </w:r>
    </w:p>
    <w:p w14:paraId="5E9997BE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455F4265" w14:textId="5384582F" w:rsidR="00BE3098" w:rsidRPr="008515E0" w:rsidRDefault="00BA1384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7.</w:t>
      </w:r>
      <w:r w:rsidRPr="008515E0">
        <w:rPr>
          <w:sz w:val="28"/>
          <w:szCs w:val="28"/>
        </w:rPr>
        <w:tab/>
        <w:t xml:space="preserve">Adskillige </w:t>
      </w:r>
      <w:proofErr w:type="spellStart"/>
      <w:r w:rsidRPr="008515E0">
        <w:rPr>
          <w:sz w:val="28"/>
          <w:szCs w:val="28"/>
          <w:highlight w:val="yellow"/>
        </w:rPr>
        <w:t>minera</w:t>
      </w:r>
      <w:proofErr w:type="spellEnd"/>
      <w:r w:rsidRPr="008515E0">
        <w:rPr>
          <w:sz w:val="28"/>
          <w:szCs w:val="28"/>
        </w:rPr>
        <w:t xml:space="preserve"> av gull, kry</w:t>
      </w:r>
      <w:r w:rsidR="00BE72BB" w:rsidRPr="008515E0">
        <w:rPr>
          <w:sz w:val="28"/>
          <w:szCs w:val="28"/>
        </w:rPr>
        <w:t>stal</w:t>
      </w:r>
      <w:r w:rsidRPr="008515E0">
        <w:rPr>
          <w:sz w:val="28"/>
          <w:szCs w:val="28"/>
        </w:rPr>
        <w:t>l og</w:t>
      </w:r>
      <w:r w:rsidR="00BE72BB" w:rsidRPr="008515E0">
        <w:rPr>
          <w:sz w:val="28"/>
          <w:szCs w:val="28"/>
        </w:rPr>
        <w:t xml:space="preserve"> </w:t>
      </w:r>
      <w:proofErr w:type="spellStart"/>
      <w:r w:rsidR="0081619F" w:rsidRPr="008515E0">
        <w:rPr>
          <w:sz w:val="28"/>
          <w:szCs w:val="28"/>
          <w:highlight w:val="yellow"/>
        </w:rPr>
        <w:t>minera</w:t>
      </w:r>
      <w:proofErr w:type="spellEnd"/>
      <w:r w:rsidR="0081619F" w:rsidRPr="008515E0">
        <w:rPr>
          <w:sz w:val="28"/>
          <w:szCs w:val="28"/>
          <w:highlight w:val="yellow"/>
        </w:rPr>
        <w:t xml:space="preserve"> s</w:t>
      </w:r>
      <w:r w:rsidR="00BE72BB" w:rsidRPr="008515E0">
        <w:rPr>
          <w:sz w:val="28"/>
          <w:szCs w:val="28"/>
          <w:highlight w:val="yellow"/>
        </w:rPr>
        <w:t>ol og måne</w:t>
      </w:r>
      <w:r w:rsidR="00BE3098" w:rsidRPr="008515E0">
        <w:rPr>
          <w:sz w:val="28"/>
          <w:szCs w:val="28"/>
        </w:rPr>
        <w:t>.</w:t>
      </w:r>
    </w:p>
    <w:p w14:paraId="7282E585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22AC0E70" w14:textId="326C7BAD" w:rsidR="00BE3098" w:rsidRPr="008515E0" w:rsidRDefault="00BE72BB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8.</w:t>
      </w:r>
      <w:r w:rsidRPr="008515E0">
        <w:rPr>
          <w:sz w:val="28"/>
          <w:szCs w:val="28"/>
        </w:rPr>
        <w:tab/>
        <w:t xml:space="preserve">En </w:t>
      </w:r>
      <w:r w:rsidRPr="008515E0">
        <w:rPr>
          <w:sz w:val="28"/>
          <w:szCs w:val="28"/>
          <w:highlight w:val="yellow"/>
        </w:rPr>
        <w:t>indiansk</w:t>
      </w:r>
      <w:r w:rsidRPr="008515E0">
        <w:rPr>
          <w:sz w:val="28"/>
          <w:szCs w:val="28"/>
        </w:rPr>
        <w:t xml:space="preserve"> seng av tre</w:t>
      </w:r>
      <w:r w:rsidR="00BE3098" w:rsidRPr="008515E0">
        <w:rPr>
          <w:sz w:val="28"/>
          <w:szCs w:val="28"/>
        </w:rPr>
        <w:t>.</w:t>
      </w:r>
    </w:p>
    <w:p w14:paraId="3DB2A08D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08C60E1A" w14:textId="0B589A01" w:rsidR="00BE3098" w:rsidRPr="008515E0" w:rsidRDefault="00DB6A84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9.</w:t>
      </w:r>
      <w:r w:rsidRPr="008515E0">
        <w:rPr>
          <w:sz w:val="28"/>
          <w:szCs w:val="28"/>
        </w:rPr>
        <w:tab/>
        <w:t>Munn</w:t>
      </w:r>
      <w:r w:rsidR="00BE72BB" w:rsidRPr="008515E0">
        <w:rPr>
          <w:sz w:val="28"/>
          <w:szCs w:val="28"/>
        </w:rPr>
        <w:t>en til en havhe</w:t>
      </w:r>
      <w:r w:rsidR="00BE3098" w:rsidRPr="008515E0">
        <w:rPr>
          <w:sz w:val="28"/>
          <w:szCs w:val="28"/>
        </w:rPr>
        <w:t>st</w:t>
      </w:r>
      <w:r w:rsidR="00BE72BB" w:rsidRPr="008515E0">
        <w:rPr>
          <w:sz w:val="28"/>
          <w:szCs w:val="28"/>
        </w:rPr>
        <w:t xml:space="preserve"> som er blitt til stein</w:t>
      </w:r>
      <w:r w:rsidR="00BE3098" w:rsidRPr="008515E0">
        <w:rPr>
          <w:sz w:val="28"/>
          <w:szCs w:val="28"/>
        </w:rPr>
        <w:t>.</w:t>
      </w:r>
    </w:p>
    <w:p w14:paraId="3117BCDC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76B50D59" w14:textId="7A461B09" w:rsidR="00BE3098" w:rsidRPr="008515E0" w:rsidRDefault="00BE72BB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10.</w:t>
      </w:r>
      <w:r w:rsidRPr="008515E0">
        <w:rPr>
          <w:sz w:val="28"/>
          <w:szCs w:val="28"/>
        </w:rPr>
        <w:tab/>
        <w:t xml:space="preserve">Et instrument </w:t>
      </w:r>
      <w:r w:rsidR="00BA1384" w:rsidRPr="008515E0">
        <w:rPr>
          <w:sz w:val="28"/>
          <w:szCs w:val="28"/>
        </w:rPr>
        <w:t>av jern,</w:t>
      </w:r>
      <w:r w:rsidRPr="008515E0">
        <w:rPr>
          <w:sz w:val="28"/>
          <w:szCs w:val="28"/>
        </w:rPr>
        <w:t xml:space="preserve"> til å sette </w:t>
      </w:r>
      <w:r w:rsidR="00BA1384" w:rsidRPr="008515E0">
        <w:rPr>
          <w:sz w:val="28"/>
          <w:szCs w:val="28"/>
        </w:rPr>
        <w:t xml:space="preserve">fast </w:t>
      </w:r>
      <w:r w:rsidRPr="008515E0">
        <w:rPr>
          <w:sz w:val="28"/>
          <w:szCs w:val="28"/>
        </w:rPr>
        <w:t>på fing</w:t>
      </w:r>
      <w:r w:rsidR="00BA1384" w:rsidRPr="008515E0">
        <w:rPr>
          <w:sz w:val="28"/>
          <w:szCs w:val="28"/>
        </w:rPr>
        <w:t>r</w:t>
      </w:r>
      <w:r w:rsidRPr="008515E0">
        <w:rPr>
          <w:sz w:val="28"/>
          <w:szCs w:val="28"/>
        </w:rPr>
        <w:t>en</w:t>
      </w:r>
      <w:r w:rsidR="00BA1384" w:rsidRPr="008515E0">
        <w:rPr>
          <w:sz w:val="28"/>
          <w:szCs w:val="28"/>
        </w:rPr>
        <w:t>e</w:t>
      </w:r>
      <w:r w:rsidRPr="008515E0">
        <w:rPr>
          <w:sz w:val="28"/>
          <w:szCs w:val="28"/>
        </w:rPr>
        <w:t xml:space="preserve"> til pinsett</w:t>
      </w:r>
      <w:r w:rsidR="00BA1384" w:rsidRPr="008515E0">
        <w:rPr>
          <w:sz w:val="28"/>
          <w:szCs w:val="28"/>
        </w:rPr>
        <w:t>,</w:t>
      </w:r>
      <w:r w:rsidR="00BE3098" w:rsidRPr="008515E0">
        <w:rPr>
          <w:sz w:val="28"/>
          <w:szCs w:val="28"/>
        </w:rPr>
        <w:t xml:space="preserve"> som</w:t>
      </w:r>
      <w:r w:rsidRPr="008515E0">
        <w:rPr>
          <w:sz w:val="28"/>
          <w:szCs w:val="28"/>
        </w:rPr>
        <w:t xml:space="preserve"> ble brukt</w:t>
      </w:r>
      <w:r w:rsidR="00BE3098" w:rsidRPr="008515E0">
        <w:rPr>
          <w:sz w:val="28"/>
          <w:szCs w:val="28"/>
        </w:rPr>
        <w:t xml:space="preserve"> </w:t>
      </w:r>
      <w:r w:rsidRPr="008515E0">
        <w:rPr>
          <w:sz w:val="28"/>
          <w:szCs w:val="28"/>
        </w:rPr>
        <w:t>i gamle</w:t>
      </w:r>
      <w:r w:rsidR="00BE3098" w:rsidRPr="008515E0">
        <w:rPr>
          <w:sz w:val="28"/>
          <w:szCs w:val="28"/>
        </w:rPr>
        <w:t xml:space="preserve"> dage</w:t>
      </w:r>
      <w:r w:rsidR="0081619F" w:rsidRPr="008515E0">
        <w:rPr>
          <w:sz w:val="28"/>
          <w:szCs w:val="28"/>
        </w:rPr>
        <w:t>r. Diverse marine steiner.</w:t>
      </w:r>
    </w:p>
    <w:p w14:paraId="1ACE0FD6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6E424BFF" w14:textId="77777777" w:rsidR="00BE3098" w:rsidRPr="007609BB" w:rsidRDefault="00BE3098" w:rsidP="00507E65">
      <w:pPr>
        <w:pStyle w:val="Undertittel"/>
        <w:rPr>
          <w:rFonts w:ascii="Times New Roman" w:hAnsi="Times New Roman" w:cs="Times New Roman"/>
          <w:color w:val="auto"/>
        </w:rPr>
      </w:pPr>
      <w:r w:rsidRPr="007609BB">
        <w:rPr>
          <w:rFonts w:ascii="Times New Roman" w:hAnsi="Times New Roman" w:cs="Times New Roman"/>
          <w:color w:val="auto"/>
        </w:rPr>
        <w:t xml:space="preserve">9. </w:t>
      </w:r>
      <w:proofErr w:type="spellStart"/>
      <w:r w:rsidRPr="007609BB">
        <w:rPr>
          <w:rFonts w:ascii="Times New Roman" w:hAnsi="Times New Roman" w:cs="Times New Roman"/>
          <w:color w:val="auto"/>
        </w:rPr>
        <w:t>page</w:t>
      </w:r>
      <w:proofErr w:type="spellEnd"/>
    </w:p>
    <w:p w14:paraId="006A6BE1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0DB93C22" w14:textId="10D62E47" w:rsidR="00BE3098" w:rsidRPr="008515E0" w:rsidRDefault="00BE72BB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11.</w:t>
      </w:r>
      <w:r w:rsidRPr="008515E0">
        <w:rPr>
          <w:sz w:val="28"/>
          <w:szCs w:val="28"/>
        </w:rPr>
        <w:tab/>
      </w:r>
      <w:r w:rsidR="00812282" w:rsidRPr="008515E0">
        <w:rPr>
          <w:sz w:val="28"/>
          <w:szCs w:val="28"/>
        </w:rPr>
        <w:t>Ulike typer Jaspis</w:t>
      </w:r>
      <w:r w:rsidR="00BE3098" w:rsidRPr="008515E0">
        <w:rPr>
          <w:sz w:val="28"/>
          <w:szCs w:val="28"/>
        </w:rPr>
        <w:t>.</w:t>
      </w:r>
    </w:p>
    <w:p w14:paraId="164489F8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5E6DB51D" w14:textId="6118DB46" w:rsidR="00BE3098" w:rsidRPr="008515E0" w:rsidRDefault="00BE72BB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12.</w:t>
      </w:r>
      <w:r w:rsidRPr="008515E0">
        <w:rPr>
          <w:sz w:val="28"/>
          <w:szCs w:val="28"/>
        </w:rPr>
        <w:tab/>
      </w:r>
      <w:r w:rsidRPr="008515E0">
        <w:rPr>
          <w:sz w:val="28"/>
          <w:szCs w:val="28"/>
          <w:highlight w:val="yellow"/>
        </w:rPr>
        <w:t xml:space="preserve">Et stykke aloe-tre </w:t>
      </w:r>
      <w:r w:rsidR="00DB6A84" w:rsidRPr="008515E0">
        <w:rPr>
          <w:sz w:val="28"/>
          <w:szCs w:val="28"/>
          <w:highlight w:val="yellow"/>
        </w:rPr>
        <w:t>be</w:t>
      </w:r>
      <w:r w:rsidRPr="008515E0">
        <w:rPr>
          <w:sz w:val="28"/>
          <w:szCs w:val="28"/>
          <w:highlight w:val="yellow"/>
        </w:rPr>
        <w:t>arbeidet til å ligne</w:t>
      </w:r>
      <w:r w:rsidR="00DB5FAB" w:rsidRPr="008515E0">
        <w:rPr>
          <w:sz w:val="28"/>
          <w:szCs w:val="28"/>
          <w:highlight w:val="yellow"/>
        </w:rPr>
        <w:t xml:space="preserve"> på </w:t>
      </w:r>
      <w:r w:rsidR="00BE3098" w:rsidRPr="008515E0">
        <w:rPr>
          <w:sz w:val="28"/>
          <w:szCs w:val="28"/>
          <w:highlight w:val="yellow"/>
        </w:rPr>
        <w:t xml:space="preserve">St. </w:t>
      </w:r>
      <w:proofErr w:type="spellStart"/>
      <w:r w:rsidR="00BE3098" w:rsidRPr="008515E0">
        <w:rPr>
          <w:sz w:val="28"/>
          <w:szCs w:val="28"/>
          <w:highlight w:val="yellow"/>
        </w:rPr>
        <w:t>Francisci</w:t>
      </w:r>
      <w:r w:rsidR="00DB5FAB" w:rsidRPr="008515E0">
        <w:rPr>
          <w:sz w:val="28"/>
          <w:szCs w:val="28"/>
          <w:highlight w:val="yellow"/>
        </w:rPr>
        <w:t>s</w:t>
      </w:r>
      <w:proofErr w:type="spellEnd"/>
      <w:r w:rsidR="00DB5FAB" w:rsidRPr="008515E0">
        <w:rPr>
          <w:sz w:val="28"/>
          <w:szCs w:val="28"/>
          <w:highlight w:val="yellow"/>
        </w:rPr>
        <w:t xml:space="preserve"> fjell. og </w:t>
      </w:r>
      <w:proofErr w:type="spellStart"/>
      <w:r w:rsidR="00DB5FAB" w:rsidRPr="008515E0">
        <w:rPr>
          <w:sz w:val="28"/>
          <w:szCs w:val="28"/>
          <w:highlight w:val="yellow"/>
        </w:rPr>
        <w:t>Cadizes</w:t>
      </w:r>
      <w:proofErr w:type="spellEnd"/>
      <w:r w:rsidR="00DB5FAB" w:rsidRPr="008515E0">
        <w:rPr>
          <w:sz w:val="28"/>
          <w:szCs w:val="28"/>
          <w:highlight w:val="yellow"/>
        </w:rPr>
        <w:t xml:space="preserve"> stein av marmor</w:t>
      </w:r>
      <w:r w:rsidR="00DB5FAB" w:rsidRPr="008515E0">
        <w:rPr>
          <w:sz w:val="28"/>
          <w:szCs w:val="28"/>
        </w:rPr>
        <w:t>.</w:t>
      </w:r>
    </w:p>
    <w:p w14:paraId="31C9FCB4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2CF05B69" w14:textId="7BB1FEA3" w:rsidR="00BE3098" w:rsidRPr="008515E0" w:rsidRDefault="00812282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13.</w:t>
      </w:r>
      <w:r w:rsidRPr="008515E0">
        <w:rPr>
          <w:sz w:val="28"/>
          <w:szCs w:val="28"/>
        </w:rPr>
        <w:tab/>
        <w:t>Fire</w:t>
      </w:r>
      <w:r w:rsidR="00BE3098" w:rsidRPr="008515E0">
        <w:rPr>
          <w:sz w:val="28"/>
          <w:szCs w:val="28"/>
        </w:rPr>
        <w:t xml:space="preserve"> </w:t>
      </w:r>
      <w:proofErr w:type="spellStart"/>
      <w:r w:rsidR="00BE3098" w:rsidRPr="008515E0">
        <w:rPr>
          <w:sz w:val="28"/>
          <w:szCs w:val="28"/>
          <w:highlight w:val="yellow"/>
        </w:rPr>
        <w:t>scheer</w:t>
      </w:r>
      <w:proofErr w:type="spellEnd"/>
      <w:r w:rsidRPr="008515E0">
        <w:rPr>
          <w:sz w:val="28"/>
          <w:szCs w:val="28"/>
        </w:rPr>
        <w:t xml:space="preserve"> med lange lenker sammenhengende og av et stykke tre pent ut</w:t>
      </w:r>
      <w:r w:rsidR="00BE3098" w:rsidRPr="008515E0">
        <w:rPr>
          <w:sz w:val="28"/>
          <w:szCs w:val="28"/>
        </w:rPr>
        <w:t>arbeidet.</w:t>
      </w:r>
    </w:p>
    <w:p w14:paraId="1BEF92B4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50DBC8C6" w14:textId="539732DB" w:rsidR="00BE3098" w:rsidRPr="008515E0" w:rsidRDefault="00BE3098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14.</w:t>
      </w:r>
      <w:r w:rsidRPr="008515E0">
        <w:rPr>
          <w:sz w:val="28"/>
          <w:szCs w:val="28"/>
        </w:rPr>
        <w:tab/>
      </w:r>
      <w:r w:rsidR="00812282" w:rsidRPr="008515E0">
        <w:rPr>
          <w:sz w:val="28"/>
          <w:szCs w:val="28"/>
        </w:rPr>
        <w:t>En forsteinet konkylie, en stor slangehud og mange</w:t>
      </w:r>
      <w:r w:rsidR="00777B36" w:rsidRPr="008515E0">
        <w:rPr>
          <w:sz w:val="28"/>
          <w:szCs w:val="28"/>
        </w:rPr>
        <w:t xml:space="preserve"> </w:t>
      </w:r>
      <w:proofErr w:type="spellStart"/>
      <w:r w:rsidR="00777B36" w:rsidRPr="008515E0">
        <w:rPr>
          <w:sz w:val="28"/>
          <w:szCs w:val="28"/>
          <w:highlight w:val="yellow"/>
        </w:rPr>
        <w:t>Osk</w:t>
      </w:r>
      <w:proofErr w:type="spellEnd"/>
      <w:r w:rsidR="00812282" w:rsidRPr="008515E0">
        <w:rPr>
          <w:sz w:val="28"/>
          <w:szCs w:val="28"/>
        </w:rPr>
        <w:t xml:space="preserve"> og</w:t>
      </w:r>
      <w:r w:rsidR="00777B36" w:rsidRPr="008515E0">
        <w:rPr>
          <w:sz w:val="28"/>
          <w:szCs w:val="28"/>
        </w:rPr>
        <w:t xml:space="preserve"> </w:t>
      </w:r>
      <w:r w:rsidR="0081619F" w:rsidRPr="008515E0">
        <w:rPr>
          <w:sz w:val="28"/>
          <w:szCs w:val="28"/>
        </w:rPr>
        <w:t>v</w:t>
      </w:r>
      <w:r w:rsidR="00777B36" w:rsidRPr="008515E0">
        <w:rPr>
          <w:sz w:val="28"/>
          <w:szCs w:val="28"/>
        </w:rPr>
        <w:t>estindiske fruk</w:t>
      </w:r>
      <w:r w:rsidRPr="008515E0">
        <w:rPr>
          <w:sz w:val="28"/>
          <w:szCs w:val="28"/>
        </w:rPr>
        <w:t>te</w:t>
      </w:r>
      <w:r w:rsidR="00812282" w:rsidRPr="008515E0">
        <w:rPr>
          <w:sz w:val="28"/>
          <w:szCs w:val="28"/>
        </w:rPr>
        <w:t>r</w:t>
      </w:r>
      <w:r w:rsidR="00777B36" w:rsidRPr="008515E0">
        <w:rPr>
          <w:sz w:val="28"/>
          <w:szCs w:val="28"/>
        </w:rPr>
        <w:t xml:space="preserve"> og sjeldne sopp</w:t>
      </w:r>
      <w:r w:rsidR="00982C22" w:rsidRPr="008515E0">
        <w:rPr>
          <w:sz w:val="28"/>
          <w:szCs w:val="28"/>
        </w:rPr>
        <w:t>er</w:t>
      </w:r>
      <w:r w:rsidRPr="008515E0">
        <w:rPr>
          <w:sz w:val="28"/>
          <w:szCs w:val="28"/>
        </w:rPr>
        <w:t>.</w:t>
      </w:r>
    </w:p>
    <w:p w14:paraId="1AB2356A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41B7E30C" w14:textId="206EBA2D" w:rsidR="00BE3098" w:rsidRPr="008515E0" w:rsidRDefault="00300EC7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lastRenderedPageBreak/>
        <w:t>15.</w:t>
      </w:r>
      <w:r w:rsidRPr="008515E0">
        <w:rPr>
          <w:sz w:val="28"/>
          <w:szCs w:val="28"/>
        </w:rPr>
        <w:tab/>
        <w:t xml:space="preserve">En </w:t>
      </w:r>
      <w:proofErr w:type="spellStart"/>
      <w:r w:rsidRPr="008515E0">
        <w:rPr>
          <w:sz w:val="28"/>
          <w:szCs w:val="28"/>
        </w:rPr>
        <w:t>menneskehud</w:t>
      </w:r>
      <w:proofErr w:type="spellEnd"/>
      <w:r w:rsidRPr="008515E0">
        <w:rPr>
          <w:sz w:val="28"/>
          <w:szCs w:val="28"/>
        </w:rPr>
        <w:t xml:space="preserve"> skåret i remmer</w:t>
      </w:r>
      <w:r w:rsidR="00BE3098" w:rsidRPr="008515E0">
        <w:rPr>
          <w:sz w:val="28"/>
          <w:szCs w:val="28"/>
        </w:rPr>
        <w:t>.</w:t>
      </w:r>
    </w:p>
    <w:p w14:paraId="468E1E66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5530FD21" w14:textId="2F5905ED" w:rsidR="00BE3098" w:rsidRPr="008515E0" w:rsidRDefault="00300EC7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16.</w:t>
      </w:r>
      <w:r w:rsidRPr="008515E0">
        <w:rPr>
          <w:sz w:val="28"/>
          <w:szCs w:val="28"/>
        </w:rPr>
        <w:tab/>
        <w:t xml:space="preserve">En hel egyptisk mumie med ringer </w:t>
      </w:r>
      <w:r w:rsidR="00BE3098" w:rsidRPr="008515E0">
        <w:rPr>
          <w:sz w:val="28"/>
          <w:szCs w:val="28"/>
        </w:rPr>
        <w:t>i ørene.</w:t>
      </w:r>
    </w:p>
    <w:p w14:paraId="536BBF2B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6791A8D7" w14:textId="04A3F15A" w:rsidR="00BE3098" w:rsidRPr="008515E0" w:rsidRDefault="00BE3098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17.</w:t>
      </w:r>
      <w:r w:rsidRPr="008515E0">
        <w:rPr>
          <w:sz w:val="28"/>
          <w:szCs w:val="28"/>
        </w:rPr>
        <w:tab/>
      </w:r>
      <w:r w:rsidRPr="008515E0">
        <w:rPr>
          <w:sz w:val="28"/>
          <w:szCs w:val="28"/>
          <w:highlight w:val="yellow"/>
        </w:rPr>
        <w:t xml:space="preserve">Indianske </w:t>
      </w:r>
      <w:proofErr w:type="spellStart"/>
      <w:r w:rsidRPr="008515E0">
        <w:rPr>
          <w:sz w:val="28"/>
          <w:szCs w:val="28"/>
          <w:highlight w:val="yellow"/>
        </w:rPr>
        <w:t>Zuffi</w:t>
      </w:r>
      <w:proofErr w:type="spellEnd"/>
      <w:r w:rsidRPr="008515E0">
        <w:rPr>
          <w:color w:val="00B0F0"/>
          <w:sz w:val="28"/>
          <w:szCs w:val="28"/>
        </w:rPr>
        <w:t xml:space="preserve"> </w:t>
      </w:r>
      <w:r w:rsidR="00300EC7" w:rsidRPr="008515E0">
        <w:rPr>
          <w:sz w:val="28"/>
          <w:szCs w:val="28"/>
        </w:rPr>
        <w:t>til å ha på hod</w:t>
      </w:r>
      <w:r w:rsidR="00A83CEC" w:rsidRPr="008515E0">
        <w:rPr>
          <w:sz w:val="28"/>
          <w:szCs w:val="28"/>
        </w:rPr>
        <w:t>et, med et belte av samme</w:t>
      </w:r>
      <w:r w:rsidR="00D33CA9" w:rsidRPr="008515E0">
        <w:rPr>
          <w:sz w:val="28"/>
          <w:szCs w:val="28"/>
        </w:rPr>
        <w:t xml:space="preserve"> slag</w:t>
      </w:r>
      <w:r w:rsidR="00300EC7" w:rsidRPr="008515E0">
        <w:rPr>
          <w:sz w:val="28"/>
          <w:szCs w:val="28"/>
        </w:rPr>
        <w:t xml:space="preserve"> og e</w:t>
      </w:r>
      <w:r w:rsidRPr="008515E0">
        <w:rPr>
          <w:sz w:val="28"/>
          <w:szCs w:val="28"/>
        </w:rPr>
        <w:t xml:space="preserve">t </w:t>
      </w:r>
      <w:proofErr w:type="spellStart"/>
      <w:r w:rsidRPr="008515E0">
        <w:rPr>
          <w:sz w:val="28"/>
          <w:szCs w:val="28"/>
          <w:highlight w:val="yellow"/>
        </w:rPr>
        <w:t>indianisk</w:t>
      </w:r>
      <w:proofErr w:type="spellEnd"/>
      <w:r w:rsidR="00300EC7" w:rsidRPr="008515E0">
        <w:rPr>
          <w:sz w:val="28"/>
          <w:szCs w:val="28"/>
        </w:rPr>
        <w:t xml:space="preserve"> buk</w:t>
      </w:r>
      <w:r w:rsidRPr="008515E0">
        <w:rPr>
          <w:sz w:val="28"/>
          <w:szCs w:val="28"/>
        </w:rPr>
        <w:t>kehorn.</w:t>
      </w:r>
    </w:p>
    <w:p w14:paraId="5A07203D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5E6C9FB9" w14:textId="085162F0" w:rsidR="00BE3098" w:rsidRPr="008515E0" w:rsidRDefault="00BE3098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18.</w:t>
      </w:r>
      <w:r w:rsidRPr="008515E0">
        <w:rPr>
          <w:sz w:val="28"/>
          <w:szCs w:val="28"/>
        </w:rPr>
        <w:tab/>
      </w:r>
      <w:r w:rsidR="00DB6A84" w:rsidRPr="008515E0">
        <w:rPr>
          <w:sz w:val="28"/>
          <w:szCs w:val="28"/>
        </w:rPr>
        <w:t>Hvite koraller</w:t>
      </w:r>
      <w:r w:rsidR="00DB6A84" w:rsidRPr="008515E0">
        <w:rPr>
          <w:color w:val="00B0F0"/>
          <w:sz w:val="28"/>
          <w:szCs w:val="28"/>
        </w:rPr>
        <w:t xml:space="preserve"> </w:t>
      </w:r>
      <w:r w:rsidR="00DB6A84" w:rsidRPr="008515E0">
        <w:rPr>
          <w:sz w:val="28"/>
          <w:szCs w:val="28"/>
        </w:rPr>
        <w:t>og</w:t>
      </w:r>
      <w:r w:rsidRPr="008515E0">
        <w:rPr>
          <w:sz w:val="28"/>
          <w:szCs w:val="28"/>
        </w:rPr>
        <w:t xml:space="preserve"> </w:t>
      </w:r>
      <w:r w:rsidR="004D7A88" w:rsidRPr="008515E0">
        <w:rPr>
          <w:sz w:val="28"/>
          <w:szCs w:val="28"/>
        </w:rPr>
        <w:t xml:space="preserve">hvite </w:t>
      </w:r>
      <w:proofErr w:type="spellStart"/>
      <w:r w:rsidRPr="008515E0">
        <w:rPr>
          <w:sz w:val="28"/>
          <w:szCs w:val="28"/>
        </w:rPr>
        <w:t>Coralloides</w:t>
      </w:r>
      <w:proofErr w:type="spellEnd"/>
      <w:r w:rsidR="00300EC7" w:rsidRPr="008515E0">
        <w:rPr>
          <w:sz w:val="28"/>
          <w:szCs w:val="28"/>
        </w:rPr>
        <w:t>.</w:t>
      </w:r>
    </w:p>
    <w:p w14:paraId="083854B3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74161E5B" w14:textId="77777777" w:rsidR="00BE3098" w:rsidRPr="008515E0" w:rsidRDefault="00BE3098" w:rsidP="00BE3098">
      <w:pPr>
        <w:ind w:left="705" w:hanging="705"/>
        <w:rPr>
          <w:sz w:val="28"/>
          <w:szCs w:val="28"/>
          <w:lang w:val="nn-NO"/>
        </w:rPr>
      </w:pPr>
      <w:r w:rsidRPr="008515E0">
        <w:rPr>
          <w:sz w:val="28"/>
          <w:szCs w:val="28"/>
          <w:lang w:val="nn-NO"/>
        </w:rPr>
        <w:t>19.</w:t>
      </w:r>
      <w:r w:rsidRPr="008515E0">
        <w:rPr>
          <w:sz w:val="28"/>
          <w:szCs w:val="28"/>
          <w:lang w:val="nn-NO"/>
        </w:rPr>
        <w:tab/>
      </w:r>
      <w:r w:rsidRPr="008515E0">
        <w:rPr>
          <w:sz w:val="28"/>
          <w:szCs w:val="28"/>
          <w:highlight w:val="yellow"/>
          <w:lang w:val="nn-NO"/>
        </w:rPr>
        <w:t xml:space="preserve">Minera, </w:t>
      </w:r>
      <w:proofErr w:type="spellStart"/>
      <w:r w:rsidRPr="008515E0">
        <w:rPr>
          <w:sz w:val="28"/>
          <w:szCs w:val="28"/>
          <w:highlight w:val="yellow"/>
          <w:lang w:val="nn-NO"/>
        </w:rPr>
        <w:t>Saturni</w:t>
      </w:r>
      <w:proofErr w:type="spellEnd"/>
      <w:r w:rsidRPr="008515E0">
        <w:rPr>
          <w:sz w:val="28"/>
          <w:szCs w:val="28"/>
          <w:lang w:val="nn-NO"/>
        </w:rPr>
        <w:t xml:space="preserve">. </w:t>
      </w:r>
    </w:p>
    <w:p w14:paraId="0F978644" w14:textId="77777777" w:rsidR="00BE3098" w:rsidRPr="008515E0" w:rsidRDefault="00BE3098" w:rsidP="00BE3098">
      <w:pPr>
        <w:ind w:left="705" w:hanging="705"/>
        <w:rPr>
          <w:sz w:val="28"/>
          <w:szCs w:val="28"/>
          <w:lang w:val="nn-NO"/>
        </w:rPr>
      </w:pPr>
    </w:p>
    <w:p w14:paraId="4306A643" w14:textId="77A9F36E" w:rsidR="00BE3098" w:rsidRPr="008515E0" w:rsidRDefault="00BE3098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  <w:lang w:val="nn-NO"/>
        </w:rPr>
        <w:t>2o.</w:t>
      </w:r>
      <w:r w:rsidRPr="008515E0">
        <w:rPr>
          <w:sz w:val="28"/>
          <w:szCs w:val="28"/>
          <w:lang w:val="nn-NO"/>
        </w:rPr>
        <w:tab/>
      </w:r>
      <w:r w:rsidRPr="008515E0">
        <w:rPr>
          <w:sz w:val="28"/>
          <w:szCs w:val="28"/>
          <w:highlight w:val="yellow"/>
          <w:lang w:val="nn-NO"/>
        </w:rPr>
        <w:t>Indiansk</w:t>
      </w:r>
      <w:r w:rsidR="00300EC7" w:rsidRPr="008515E0">
        <w:rPr>
          <w:sz w:val="28"/>
          <w:szCs w:val="28"/>
          <w:lang w:val="nn-NO"/>
        </w:rPr>
        <w:t xml:space="preserve"> skå</w:t>
      </w:r>
      <w:r w:rsidRPr="008515E0">
        <w:rPr>
          <w:sz w:val="28"/>
          <w:szCs w:val="28"/>
          <w:lang w:val="nn-NO"/>
        </w:rPr>
        <w:t xml:space="preserve">l, </w:t>
      </w:r>
      <w:r w:rsidR="00300EC7" w:rsidRPr="008515E0">
        <w:rPr>
          <w:sz w:val="28"/>
          <w:szCs w:val="28"/>
          <w:lang w:val="nn-NO"/>
        </w:rPr>
        <w:t>kar og u</w:t>
      </w:r>
      <w:r w:rsidRPr="008515E0">
        <w:rPr>
          <w:sz w:val="28"/>
          <w:szCs w:val="28"/>
          <w:lang w:val="nn-NO"/>
        </w:rPr>
        <w:t xml:space="preserve">rner. </w:t>
      </w:r>
      <w:proofErr w:type="spellStart"/>
      <w:r w:rsidRPr="008515E0">
        <w:rPr>
          <w:sz w:val="28"/>
          <w:szCs w:val="28"/>
          <w:highlight w:val="yellow"/>
        </w:rPr>
        <w:t>Lapides</w:t>
      </w:r>
      <w:proofErr w:type="spellEnd"/>
      <w:r w:rsidRPr="008515E0">
        <w:rPr>
          <w:sz w:val="28"/>
          <w:szCs w:val="28"/>
          <w:highlight w:val="yellow"/>
        </w:rPr>
        <w:t xml:space="preserve"> </w:t>
      </w:r>
      <w:proofErr w:type="spellStart"/>
      <w:r w:rsidRPr="008515E0">
        <w:rPr>
          <w:sz w:val="28"/>
          <w:szCs w:val="28"/>
          <w:highlight w:val="yellow"/>
        </w:rPr>
        <w:t>naturales</w:t>
      </w:r>
      <w:proofErr w:type="spellEnd"/>
      <w:r w:rsidRPr="008515E0">
        <w:rPr>
          <w:sz w:val="28"/>
          <w:szCs w:val="28"/>
          <w:highlight w:val="yellow"/>
        </w:rPr>
        <w:t xml:space="preserve"> </w:t>
      </w:r>
      <w:proofErr w:type="spellStart"/>
      <w:r w:rsidRPr="008515E0">
        <w:rPr>
          <w:sz w:val="28"/>
          <w:szCs w:val="28"/>
          <w:highlight w:val="yellow"/>
        </w:rPr>
        <w:t>qvi</w:t>
      </w:r>
      <w:proofErr w:type="spellEnd"/>
      <w:r w:rsidRPr="008515E0">
        <w:rPr>
          <w:sz w:val="28"/>
          <w:szCs w:val="28"/>
          <w:highlight w:val="yellow"/>
        </w:rPr>
        <w:t xml:space="preserve"> </w:t>
      </w:r>
      <w:proofErr w:type="spellStart"/>
      <w:r w:rsidRPr="008515E0">
        <w:rPr>
          <w:sz w:val="28"/>
          <w:szCs w:val="28"/>
          <w:highlight w:val="yellow"/>
        </w:rPr>
        <w:t>artificio</w:t>
      </w:r>
      <w:proofErr w:type="spellEnd"/>
      <w:r w:rsidRPr="008515E0">
        <w:rPr>
          <w:sz w:val="28"/>
          <w:szCs w:val="28"/>
          <w:highlight w:val="yellow"/>
        </w:rPr>
        <w:t xml:space="preserve"> </w:t>
      </w:r>
      <w:proofErr w:type="spellStart"/>
      <w:r w:rsidRPr="008515E0">
        <w:rPr>
          <w:sz w:val="28"/>
          <w:szCs w:val="28"/>
          <w:highlight w:val="yellow"/>
        </w:rPr>
        <w:t>serviunt</w:t>
      </w:r>
      <w:proofErr w:type="spellEnd"/>
    </w:p>
    <w:p w14:paraId="71251DB9" w14:textId="77777777" w:rsidR="00BE3098" w:rsidRPr="007609BB" w:rsidRDefault="00BE3098" w:rsidP="00BE3098">
      <w:pPr>
        <w:ind w:left="705" w:hanging="705"/>
        <w:rPr>
          <w:sz w:val="28"/>
          <w:szCs w:val="28"/>
        </w:rPr>
      </w:pPr>
    </w:p>
    <w:p w14:paraId="37F223B1" w14:textId="77777777" w:rsidR="00BE3098" w:rsidRPr="007609BB" w:rsidRDefault="00BE3098" w:rsidP="00A87674">
      <w:pPr>
        <w:pStyle w:val="Undertittel"/>
        <w:rPr>
          <w:rFonts w:ascii="Times New Roman" w:hAnsi="Times New Roman" w:cs="Times New Roman"/>
          <w:color w:val="auto"/>
        </w:rPr>
      </w:pPr>
      <w:r w:rsidRPr="007609BB">
        <w:rPr>
          <w:rFonts w:ascii="Times New Roman" w:hAnsi="Times New Roman" w:cs="Times New Roman"/>
          <w:color w:val="auto"/>
        </w:rPr>
        <w:t xml:space="preserve">10. </w:t>
      </w:r>
      <w:proofErr w:type="spellStart"/>
      <w:r w:rsidRPr="007609BB">
        <w:rPr>
          <w:rFonts w:ascii="Times New Roman" w:hAnsi="Times New Roman" w:cs="Times New Roman"/>
          <w:color w:val="auto"/>
        </w:rPr>
        <w:t>page</w:t>
      </w:r>
      <w:proofErr w:type="spellEnd"/>
    </w:p>
    <w:p w14:paraId="5F4FFCEA" w14:textId="77777777" w:rsidR="00BE3098" w:rsidRPr="007609BB" w:rsidRDefault="00BE3098" w:rsidP="00BE3098">
      <w:pPr>
        <w:ind w:left="705" w:hanging="705"/>
        <w:rPr>
          <w:sz w:val="28"/>
          <w:szCs w:val="28"/>
        </w:rPr>
      </w:pPr>
    </w:p>
    <w:p w14:paraId="1AA67F04" w14:textId="506DCA78" w:rsidR="00BE3098" w:rsidRPr="008515E0" w:rsidRDefault="00BE3098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21.</w:t>
      </w:r>
      <w:r w:rsidRPr="008515E0">
        <w:rPr>
          <w:sz w:val="28"/>
          <w:szCs w:val="28"/>
        </w:rPr>
        <w:tab/>
        <w:t xml:space="preserve">En </w:t>
      </w:r>
      <w:r w:rsidR="00982C22" w:rsidRPr="008515E0">
        <w:rPr>
          <w:sz w:val="28"/>
          <w:szCs w:val="28"/>
          <w:highlight w:val="yellow"/>
        </w:rPr>
        <w:t>i</w:t>
      </w:r>
      <w:r w:rsidRPr="008515E0">
        <w:rPr>
          <w:sz w:val="28"/>
          <w:szCs w:val="28"/>
          <w:highlight w:val="yellow"/>
        </w:rPr>
        <w:t>ndiansk</w:t>
      </w:r>
      <w:r w:rsidRPr="008515E0">
        <w:rPr>
          <w:sz w:val="28"/>
          <w:szCs w:val="28"/>
        </w:rPr>
        <w:t xml:space="preserve"> b</w:t>
      </w:r>
      <w:r w:rsidR="00300EC7" w:rsidRPr="008515E0">
        <w:rPr>
          <w:sz w:val="28"/>
          <w:szCs w:val="28"/>
        </w:rPr>
        <w:t>åt med årer av tre</w:t>
      </w:r>
      <w:r w:rsidRPr="008515E0">
        <w:rPr>
          <w:sz w:val="28"/>
          <w:szCs w:val="28"/>
        </w:rPr>
        <w:t>. fig:</w:t>
      </w:r>
    </w:p>
    <w:p w14:paraId="00638669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05282857" w14:textId="60D7D23B" w:rsidR="00BE3098" w:rsidRPr="008515E0" w:rsidRDefault="00BE3098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22.</w:t>
      </w:r>
      <w:r w:rsidRPr="008515E0">
        <w:rPr>
          <w:sz w:val="28"/>
          <w:szCs w:val="28"/>
        </w:rPr>
        <w:tab/>
        <w:t xml:space="preserve">Et </w:t>
      </w:r>
      <w:r w:rsidR="0087761C" w:rsidRPr="008515E0">
        <w:rPr>
          <w:sz w:val="28"/>
          <w:szCs w:val="28"/>
        </w:rPr>
        <w:t>forstenet menneskehode hentet opp av havet med et koralltre på toppen.</w:t>
      </w:r>
    </w:p>
    <w:p w14:paraId="70A03BF0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4E286673" w14:textId="25F9D787" w:rsidR="00BE3098" w:rsidRPr="008515E0" w:rsidRDefault="00A83CEC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23.</w:t>
      </w:r>
      <w:r w:rsidRPr="008515E0">
        <w:rPr>
          <w:sz w:val="28"/>
          <w:szCs w:val="28"/>
        </w:rPr>
        <w:tab/>
        <w:t>Et lam med to ho</w:t>
      </w:r>
      <w:r w:rsidR="00BE3098" w:rsidRPr="008515E0">
        <w:rPr>
          <w:sz w:val="28"/>
          <w:szCs w:val="28"/>
        </w:rPr>
        <w:t>der.</w:t>
      </w:r>
    </w:p>
    <w:p w14:paraId="7EEF3200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395E1D3E" w14:textId="5464A8E8" w:rsidR="00BE3098" w:rsidRPr="008515E0" w:rsidRDefault="00BE3098" w:rsidP="00BE3098">
      <w:pPr>
        <w:ind w:left="705" w:hanging="705"/>
        <w:rPr>
          <w:sz w:val="28"/>
          <w:szCs w:val="28"/>
        </w:rPr>
      </w:pPr>
      <w:r w:rsidRPr="008515E0">
        <w:rPr>
          <w:sz w:val="28"/>
          <w:szCs w:val="28"/>
        </w:rPr>
        <w:t>24.</w:t>
      </w:r>
      <w:r w:rsidRPr="008515E0">
        <w:rPr>
          <w:sz w:val="28"/>
          <w:szCs w:val="28"/>
        </w:rPr>
        <w:tab/>
      </w:r>
      <w:r w:rsidR="00982C22" w:rsidRPr="008515E0">
        <w:rPr>
          <w:sz w:val="28"/>
          <w:szCs w:val="28"/>
        </w:rPr>
        <w:t>Snø</w:t>
      </w:r>
      <w:r w:rsidR="00A83CEC" w:rsidRPr="008515E0">
        <w:rPr>
          <w:sz w:val="28"/>
          <w:szCs w:val="28"/>
        </w:rPr>
        <w:t>hvite fjær, man og hale fra en havhest.</w:t>
      </w:r>
    </w:p>
    <w:p w14:paraId="6A949515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6128445B" w14:textId="1FD68961" w:rsidR="00BE3098" w:rsidRPr="008515E0" w:rsidRDefault="00A83CEC" w:rsidP="00BE3098">
      <w:pPr>
        <w:ind w:left="705" w:hanging="705"/>
        <w:rPr>
          <w:color w:val="00B0F0"/>
          <w:sz w:val="28"/>
          <w:szCs w:val="28"/>
        </w:rPr>
      </w:pPr>
      <w:r w:rsidRPr="008515E0">
        <w:rPr>
          <w:sz w:val="28"/>
          <w:szCs w:val="28"/>
        </w:rPr>
        <w:t>25.</w:t>
      </w:r>
      <w:r w:rsidRPr="008515E0">
        <w:rPr>
          <w:sz w:val="28"/>
          <w:szCs w:val="28"/>
        </w:rPr>
        <w:tab/>
        <w:t>To skap fulle av manuskripter og andre forbudte traktater hvor det står skrevet</w:t>
      </w:r>
      <w:r w:rsidR="00BE3098" w:rsidRPr="008515E0">
        <w:rPr>
          <w:sz w:val="28"/>
          <w:szCs w:val="28"/>
        </w:rPr>
        <w:t xml:space="preserve">. </w:t>
      </w:r>
      <w:proofErr w:type="spellStart"/>
      <w:r w:rsidR="00BE3098" w:rsidRPr="008515E0">
        <w:rPr>
          <w:sz w:val="28"/>
          <w:szCs w:val="28"/>
          <w:highlight w:val="yellow"/>
        </w:rPr>
        <w:t>Vt</w:t>
      </w:r>
      <w:proofErr w:type="spellEnd"/>
      <w:r w:rsidR="00BE3098" w:rsidRPr="008515E0">
        <w:rPr>
          <w:sz w:val="28"/>
          <w:szCs w:val="28"/>
          <w:highlight w:val="yellow"/>
        </w:rPr>
        <w:t xml:space="preserve"> </w:t>
      </w:r>
      <w:proofErr w:type="spellStart"/>
      <w:r w:rsidR="00BE3098" w:rsidRPr="008515E0">
        <w:rPr>
          <w:sz w:val="28"/>
          <w:szCs w:val="28"/>
          <w:highlight w:val="yellow"/>
        </w:rPr>
        <w:t>doctoires</w:t>
      </w:r>
      <w:proofErr w:type="spellEnd"/>
      <w:r w:rsidR="00BE3098" w:rsidRPr="008515E0">
        <w:rPr>
          <w:sz w:val="28"/>
          <w:szCs w:val="28"/>
          <w:highlight w:val="yellow"/>
        </w:rPr>
        <w:t xml:space="preserve"> </w:t>
      </w:r>
      <w:proofErr w:type="spellStart"/>
      <w:r w:rsidR="00BE3098" w:rsidRPr="008515E0">
        <w:rPr>
          <w:sz w:val="28"/>
          <w:szCs w:val="28"/>
          <w:highlight w:val="yellow"/>
        </w:rPr>
        <w:t>fiant</w:t>
      </w:r>
      <w:proofErr w:type="spellEnd"/>
      <w:r w:rsidR="00BE3098" w:rsidRPr="008515E0">
        <w:rPr>
          <w:sz w:val="28"/>
          <w:szCs w:val="28"/>
          <w:highlight w:val="yellow"/>
        </w:rPr>
        <w:t xml:space="preserve">, et </w:t>
      </w:r>
      <w:proofErr w:type="spellStart"/>
      <w:r w:rsidR="00BE3098" w:rsidRPr="008515E0">
        <w:rPr>
          <w:sz w:val="28"/>
          <w:szCs w:val="28"/>
          <w:highlight w:val="yellow"/>
        </w:rPr>
        <w:t>nunqvam</w:t>
      </w:r>
      <w:proofErr w:type="spellEnd"/>
      <w:r w:rsidR="00BE3098" w:rsidRPr="008515E0">
        <w:rPr>
          <w:sz w:val="28"/>
          <w:szCs w:val="28"/>
          <w:highlight w:val="yellow"/>
        </w:rPr>
        <w:t xml:space="preserve"> </w:t>
      </w:r>
      <w:proofErr w:type="spellStart"/>
      <w:r w:rsidR="00BE3098" w:rsidRPr="008515E0">
        <w:rPr>
          <w:sz w:val="28"/>
          <w:szCs w:val="28"/>
          <w:highlight w:val="yellow"/>
        </w:rPr>
        <w:t>satis</w:t>
      </w:r>
      <w:proofErr w:type="spellEnd"/>
      <w:r w:rsidR="00BE3098" w:rsidRPr="008515E0">
        <w:rPr>
          <w:color w:val="00B0F0"/>
          <w:sz w:val="28"/>
          <w:szCs w:val="28"/>
          <w:highlight w:val="yellow"/>
        </w:rPr>
        <w:t>.</w:t>
      </w:r>
    </w:p>
    <w:p w14:paraId="60D34F51" w14:textId="77777777" w:rsidR="00BE3098" w:rsidRPr="008515E0" w:rsidRDefault="00BE3098" w:rsidP="00BE3098">
      <w:pPr>
        <w:ind w:left="705" w:hanging="705"/>
        <w:rPr>
          <w:sz w:val="28"/>
          <w:szCs w:val="28"/>
        </w:rPr>
      </w:pPr>
    </w:p>
    <w:p w14:paraId="2596C4B9" w14:textId="6E4C1070" w:rsidR="00D66A0C" w:rsidRDefault="00A83CEC" w:rsidP="00BE3098">
      <w:pPr>
        <w:rPr>
          <w:sz w:val="28"/>
          <w:szCs w:val="28"/>
        </w:rPr>
      </w:pPr>
      <w:r w:rsidRPr="008515E0">
        <w:rPr>
          <w:sz w:val="28"/>
          <w:szCs w:val="28"/>
        </w:rPr>
        <w:t>Pisa</w:t>
      </w:r>
      <w:r w:rsidR="00BE3098" w:rsidRPr="008515E0">
        <w:rPr>
          <w:sz w:val="28"/>
          <w:szCs w:val="28"/>
        </w:rPr>
        <w:t xml:space="preserve"> </w:t>
      </w:r>
      <w:r w:rsidR="00FF1969" w:rsidRPr="008515E0">
        <w:rPr>
          <w:sz w:val="28"/>
          <w:szCs w:val="28"/>
        </w:rPr>
        <w:t>festning består av helt glatte murer</w:t>
      </w:r>
      <w:r w:rsidRPr="008515E0">
        <w:rPr>
          <w:sz w:val="28"/>
          <w:szCs w:val="28"/>
        </w:rPr>
        <w:t xml:space="preserve"> og ligger</w:t>
      </w:r>
      <w:r w:rsidR="004B553D" w:rsidRPr="008515E0">
        <w:rPr>
          <w:sz w:val="28"/>
          <w:szCs w:val="28"/>
        </w:rPr>
        <w:t xml:space="preserve"> i en flat ganske ubefolket dal</w:t>
      </w:r>
      <w:r w:rsidR="00B56D6A" w:rsidRPr="008515E0">
        <w:rPr>
          <w:sz w:val="28"/>
          <w:szCs w:val="28"/>
        </w:rPr>
        <w:t>. Mellom Pisa og havet ligger en stor skog på ti mils lengde. Fra Pisa ha</w:t>
      </w:r>
      <w:r w:rsidR="00BE3098" w:rsidRPr="008515E0">
        <w:rPr>
          <w:sz w:val="28"/>
          <w:szCs w:val="28"/>
        </w:rPr>
        <w:t xml:space="preserve">r </w:t>
      </w:r>
      <w:r w:rsidR="00507E65" w:rsidRPr="008515E0">
        <w:rPr>
          <w:sz w:val="28"/>
          <w:szCs w:val="28"/>
        </w:rPr>
        <w:t>Storfyrsten</w:t>
      </w:r>
      <w:r w:rsidR="00B56D6A" w:rsidRPr="008515E0">
        <w:rPr>
          <w:sz w:val="28"/>
          <w:szCs w:val="28"/>
        </w:rPr>
        <w:t xml:space="preserve"> laget en k</w:t>
      </w:r>
      <w:r w:rsidR="00BE3098" w:rsidRPr="008515E0">
        <w:rPr>
          <w:sz w:val="28"/>
          <w:szCs w:val="28"/>
        </w:rPr>
        <w:t>an</w:t>
      </w:r>
      <w:r w:rsidR="00B56D6A" w:rsidRPr="008515E0">
        <w:rPr>
          <w:sz w:val="28"/>
          <w:szCs w:val="28"/>
        </w:rPr>
        <w:t xml:space="preserve">al fra elven Arno </w:t>
      </w:r>
      <w:r w:rsidR="00BE3098" w:rsidRPr="008515E0">
        <w:rPr>
          <w:sz w:val="28"/>
          <w:szCs w:val="28"/>
        </w:rPr>
        <w:t xml:space="preserve">til Livorno </w:t>
      </w:r>
      <w:r w:rsidR="00B56D6A" w:rsidRPr="008515E0">
        <w:rPr>
          <w:sz w:val="28"/>
          <w:szCs w:val="28"/>
        </w:rPr>
        <w:t>som</w:t>
      </w:r>
      <w:r w:rsidR="00D33CA9" w:rsidRPr="008515E0">
        <w:rPr>
          <w:sz w:val="28"/>
          <w:szCs w:val="28"/>
        </w:rPr>
        <w:t xml:space="preserve"> er meget nyttig.</w:t>
      </w:r>
    </w:p>
    <w:p w14:paraId="6E05E095" w14:textId="77777777" w:rsidR="007609BB" w:rsidRDefault="007609BB" w:rsidP="00BE3098">
      <w:pPr>
        <w:rPr>
          <w:sz w:val="28"/>
          <w:szCs w:val="28"/>
        </w:rPr>
      </w:pPr>
    </w:p>
    <w:p w14:paraId="7990CDCA" w14:textId="77777777" w:rsidR="007609BB" w:rsidRDefault="007609BB" w:rsidP="00BE3098">
      <w:pPr>
        <w:rPr>
          <w:sz w:val="28"/>
          <w:szCs w:val="28"/>
        </w:rPr>
      </w:pPr>
    </w:p>
    <w:p w14:paraId="4333B944" w14:textId="0CD6C1A3" w:rsidR="007609BB" w:rsidRDefault="007609BB" w:rsidP="007609BB">
      <w:pPr>
        <w:pStyle w:val="Listeavsnitt"/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  <w:lang w:val="nn-NO"/>
        </w:rPr>
        <w:t>Cosimo</w:t>
      </w:r>
      <w:proofErr w:type="spellEnd"/>
      <w:r>
        <w:rPr>
          <w:sz w:val="20"/>
          <w:szCs w:val="20"/>
          <w:lang w:val="nn-NO"/>
        </w:rPr>
        <w:t xml:space="preserve"> I </w:t>
      </w:r>
      <w:r w:rsidRPr="007609BB">
        <w:rPr>
          <w:sz w:val="20"/>
          <w:szCs w:val="20"/>
          <w:lang w:val="nn-NO"/>
        </w:rPr>
        <w:t>’de Medici</w:t>
      </w:r>
      <w:r w:rsidR="00B206EB">
        <w:rPr>
          <w:sz w:val="20"/>
          <w:szCs w:val="20"/>
          <w:lang w:val="nn-NO"/>
        </w:rPr>
        <w:t>,</w:t>
      </w:r>
      <w:r w:rsidRPr="007609BB">
        <w:rPr>
          <w:sz w:val="20"/>
          <w:szCs w:val="20"/>
          <w:lang w:val="nn-NO"/>
        </w:rPr>
        <w:t xml:space="preserve"> 12. Juni 1519-21. </w:t>
      </w:r>
      <w:r>
        <w:rPr>
          <w:sz w:val="20"/>
          <w:szCs w:val="20"/>
        </w:rPr>
        <w:t>April 1574</w:t>
      </w:r>
    </w:p>
    <w:p w14:paraId="0D3213E6" w14:textId="25CF4D21" w:rsidR="007609BB" w:rsidRDefault="007609BB" w:rsidP="007609BB">
      <w:pPr>
        <w:pStyle w:val="Listeavsnitt"/>
        <w:numPr>
          <w:ilvl w:val="0"/>
          <w:numId w:val="3"/>
        </w:numPr>
        <w:rPr>
          <w:sz w:val="20"/>
          <w:szCs w:val="20"/>
        </w:rPr>
      </w:pPr>
      <w:proofErr w:type="spellStart"/>
      <w:r w:rsidRPr="007609BB">
        <w:rPr>
          <w:sz w:val="20"/>
          <w:szCs w:val="20"/>
        </w:rPr>
        <w:t>Bartolo</w:t>
      </w:r>
      <w:proofErr w:type="spellEnd"/>
      <w:r w:rsidRPr="007609BB">
        <w:rPr>
          <w:sz w:val="20"/>
          <w:szCs w:val="20"/>
        </w:rPr>
        <w:t xml:space="preserve"> da </w:t>
      </w:r>
      <w:proofErr w:type="spellStart"/>
      <w:r w:rsidRPr="007609BB">
        <w:rPr>
          <w:sz w:val="20"/>
          <w:szCs w:val="20"/>
        </w:rPr>
        <w:t>Sassoferrato</w:t>
      </w:r>
      <w:proofErr w:type="spellEnd"/>
      <w:r w:rsidR="00B206EB">
        <w:rPr>
          <w:sz w:val="20"/>
          <w:szCs w:val="20"/>
        </w:rPr>
        <w:t>,</w:t>
      </w:r>
      <w:r w:rsidRPr="007609BB">
        <w:rPr>
          <w:sz w:val="20"/>
          <w:szCs w:val="20"/>
        </w:rPr>
        <w:t xml:space="preserve"> 1313-13 juli 1357</w:t>
      </w:r>
    </w:p>
    <w:p w14:paraId="6F43BDB7" w14:textId="025B8A56" w:rsidR="00B206EB" w:rsidRDefault="00B206EB" w:rsidP="00B206EB">
      <w:pPr>
        <w:pStyle w:val="Listeavsnitt"/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Scudi</w:t>
      </w:r>
      <w:proofErr w:type="spellEnd"/>
      <w:r>
        <w:rPr>
          <w:sz w:val="20"/>
          <w:szCs w:val="20"/>
        </w:rPr>
        <w:t xml:space="preserve">, </w:t>
      </w:r>
      <w:r w:rsidRPr="00B206EB">
        <w:rPr>
          <w:sz w:val="20"/>
          <w:szCs w:val="20"/>
        </w:rPr>
        <w:t>eldre betegnelse på store sølvpenger</w:t>
      </w:r>
    </w:p>
    <w:p w14:paraId="34F6CC3C" w14:textId="61EF01F7" w:rsidR="00B206EB" w:rsidRDefault="004E6D41" w:rsidP="00B206EB">
      <w:pPr>
        <w:pStyle w:val="Listeavsnit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St. </w:t>
      </w:r>
      <w:proofErr w:type="spellStart"/>
      <w:r>
        <w:rPr>
          <w:sz w:val="20"/>
          <w:szCs w:val="20"/>
        </w:rPr>
        <w:t>Stefanus</w:t>
      </w:r>
      <w:proofErr w:type="spellEnd"/>
      <w:r>
        <w:rPr>
          <w:sz w:val="20"/>
          <w:szCs w:val="20"/>
        </w:rPr>
        <w:t xml:space="preserve">, </w:t>
      </w:r>
      <w:r w:rsidR="009B12D5">
        <w:rPr>
          <w:sz w:val="20"/>
          <w:szCs w:val="20"/>
        </w:rPr>
        <w:t>død ca. 35 e</w:t>
      </w:r>
      <w:proofErr w:type="gramStart"/>
      <w:r w:rsidR="009B12D5">
        <w:rPr>
          <w:sz w:val="20"/>
          <w:szCs w:val="20"/>
        </w:rPr>
        <w:t>.Kr</w:t>
      </w:r>
      <w:proofErr w:type="gramEnd"/>
      <w:r w:rsidR="009B12D5">
        <w:rPr>
          <w:sz w:val="20"/>
          <w:szCs w:val="20"/>
        </w:rPr>
        <w:t xml:space="preserve"> som den første kristne helgen ved steining. Skytshelgen bl</w:t>
      </w:r>
      <w:r w:rsidR="00E15DAA">
        <w:rPr>
          <w:sz w:val="20"/>
          <w:szCs w:val="20"/>
        </w:rPr>
        <w:t>.</w:t>
      </w:r>
      <w:r w:rsidR="009B12D5">
        <w:rPr>
          <w:sz w:val="20"/>
          <w:szCs w:val="20"/>
        </w:rPr>
        <w:t>a for hester.</w:t>
      </w:r>
    </w:p>
    <w:p w14:paraId="0C71A81D" w14:textId="6564AA88" w:rsidR="00B206EB" w:rsidRDefault="00E15DAA" w:rsidP="00B206EB">
      <w:pPr>
        <w:pStyle w:val="Listeavsnitt"/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Henrici</w:t>
      </w:r>
      <w:proofErr w:type="spellEnd"/>
      <w:r>
        <w:rPr>
          <w:sz w:val="20"/>
          <w:szCs w:val="20"/>
        </w:rPr>
        <w:t xml:space="preserve"> VII</w:t>
      </w:r>
    </w:p>
    <w:p w14:paraId="25E612E6" w14:textId="79E2BA73" w:rsidR="00F50F0A" w:rsidRPr="007609BB" w:rsidRDefault="00F50F0A" w:rsidP="00B206EB">
      <w:pPr>
        <w:pStyle w:val="Listeavsnitt"/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Buonconvento</w:t>
      </w:r>
      <w:proofErr w:type="spellEnd"/>
    </w:p>
    <w:sectPr w:rsidR="00F50F0A" w:rsidRPr="007609BB" w:rsidSect="00CE561B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30B86"/>
    <w:multiLevelType w:val="hybridMultilevel"/>
    <w:tmpl w:val="00365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02FE6"/>
    <w:multiLevelType w:val="hybridMultilevel"/>
    <w:tmpl w:val="990E1D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B1F5B"/>
    <w:multiLevelType w:val="hybridMultilevel"/>
    <w:tmpl w:val="D6646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98"/>
    <w:rsid w:val="00006DBA"/>
    <w:rsid w:val="00024C55"/>
    <w:rsid w:val="00055586"/>
    <w:rsid w:val="00060C87"/>
    <w:rsid w:val="00093E25"/>
    <w:rsid w:val="000D3515"/>
    <w:rsid w:val="00105E84"/>
    <w:rsid w:val="0014742B"/>
    <w:rsid w:val="001706E3"/>
    <w:rsid w:val="0018212B"/>
    <w:rsid w:val="001C1F2A"/>
    <w:rsid w:val="001D6D86"/>
    <w:rsid w:val="001E6CF9"/>
    <w:rsid w:val="0020053A"/>
    <w:rsid w:val="002377AB"/>
    <w:rsid w:val="00260E99"/>
    <w:rsid w:val="002616C2"/>
    <w:rsid w:val="0026317C"/>
    <w:rsid w:val="002A32CF"/>
    <w:rsid w:val="002A45B9"/>
    <w:rsid w:val="002E0B72"/>
    <w:rsid w:val="002F2876"/>
    <w:rsid w:val="00300EC7"/>
    <w:rsid w:val="003A2C7C"/>
    <w:rsid w:val="003A4BFF"/>
    <w:rsid w:val="003E0CD3"/>
    <w:rsid w:val="00403DD6"/>
    <w:rsid w:val="00427B7B"/>
    <w:rsid w:val="00460654"/>
    <w:rsid w:val="004667F7"/>
    <w:rsid w:val="004B07B3"/>
    <w:rsid w:val="004B553D"/>
    <w:rsid w:val="004D7A88"/>
    <w:rsid w:val="004E1F4F"/>
    <w:rsid w:val="004E6D41"/>
    <w:rsid w:val="0050372B"/>
    <w:rsid w:val="00507E65"/>
    <w:rsid w:val="00540CFD"/>
    <w:rsid w:val="005443E6"/>
    <w:rsid w:val="00577D96"/>
    <w:rsid w:val="005A01C3"/>
    <w:rsid w:val="005D738D"/>
    <w:rsid w:val="00610DFD"/>
    <w:rsid w:val="0061317A"/>
    <w:rsid w:val="00634974"/>
    <w:rsid w:val="006532FC"/>
    <w:rsid w:val="006831E7"/>
    <w:rsid w:val="006927D2"/>
    <w:rsid w:val="00697DA9"/>
    <w:rsid w:val="006C676C"/>
    <w:rsid w:val="007609BB"/>
    <w:rsid w:val="00764988"/>
    <w:rsid w:val="00765145"/>
    <w:rsid w:val="00777B36"/>
    <w:rsid w:val="00777E46"/>
    <w:rsid w:val="00782FF3"/>
    <w:rsid w:val="0079533A"/>
    <w:rsid w:val="007B041D"/>
    <w:rsid w:val="007C0F02"/>
    <w:rsid w:val="007C589C"/>
    <w:rsid w:val="00812282"/>
    <w:rsid w:val="0081619F"/>
    <w:rsid w:val="008515E0"/>
    <w:rsid w:val="0087761C"/>
    <w:rsid w:val="008B119D"/>
    <w:rsid w:val="008F0B12"/>
    <w:rsid w:val="00900A91"/>
    <w:rsid w:val="00947794"/>
    <w:rsid w:val="00950AEB"/>
    <w:rsid w:val="00970497"/>
    <w:rsid w:val="00982C22"/>
    <w:rsid w:val="009A19BD"/>
    <w:rsid w:val="009A6B92"/>
    <w:rsid w:val="009B0C68"/>
    <w:rsid w:val="009B12D5"/>
    <w:rsid w:val="009C00CE"/>
    <w:rsid w:val="009C7AB9"/>
    <w:rsid w:val="009F0C43"/>
    <w:rsid w:val="00A33200"/>
    <w:rsid w:val="00A43501"/>
    <w:rsid w:val="00A45B5F"/>
    <w:rsid w:val="00A653BB"/>
    <w:rsid w:val="00A83CEC"/>
    <w:rsid w:val="00A87674"/>
    <w:rsid w:val="00AF2F95"/>
    <w:rsid w:val="00B206EB"/>
    <w:rsid w:val="00B22EB9"/>
    <w:rsid w:val="00B346BE"/>
    <w:rsid w:val="00B53776"/>
    <w:rsid w:val="00B56D6A"/>
    <w:rsid w:val="00BA130A"/>
    <w:rsid w:val="00BA1384"/>
    <w:rsid w:val="00BD6A08"/>
    <w:rsid w:val="00BE3098"/>
    <w:rsid w:val="00BE72BB"/>
    <w:rsid w:val="00C13D85"/>
    <w:rsid w:val="00CA15BD"/>
    <w:rsid w:val="00CA1E22"/>
    <w:rsid w:val="00CB20F7"/>
    <w:rsid w:val="00CD1866"/>
    <w:rsid w:val="00CE561B"/>
    <w:rsid w:val="00CE7336"/>
    <w:rsid w:val="00D02A8D"/>
    <w:rsid w:val="00D069CC"/>
    <w:rsid w:val="00D33CA9"/>
    <w:rsid w:val="00D53F3C"/>
    <w:rsid w:val="00D66A0C"/>
    <w:rsid w:val="00D87032"/>
    <w:rsid w:val="00DA445A"/>
    <w:rsid w:val="00DB2777"/>
    <w:rsid w:val="00DB5D0A"/>
    <w:rsid w:val="00DB5FAB"/>
    <w:rsid w:val="00DB6A84"/>
    <w:rsid w:val="00DB6D44"/>
    <w:rsid w:val="00DC4BB1"/>
    <w:rsid w:val="00DF028F"/>
    <w:rsid w:val="00E15DAA"/>
    <w:rsid w:val="00E47486"/>
    <w:rsid w:val="00E94BE5"/>
    <w:rsid w:val="00ED5C91"/>
    <w:rsid w:val="00F12F73"/>
    <w:rsid w:val="00F1582D"/>
    <w:rsid w:val="00F376D6"/>
    <w:rsid w:val="00F50F0A"/>
    <w:rsid w:val="00F650E6"/>
    <w:rsid w:val="00F75BF7"/>
    <w:rsid w:val="00F956BC"/>
    <w:rsid w:val="00FB0DA7"/>
    <w:rsid w:val="00FF1969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A12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098"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next w:val="Normal"/>
    <w:link w:val="Overskrift1Tegn"/>
    <w:qFormat/>
    <w:rsid w:val="00BE30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BE309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eavsnitt">
    <w:name w:val="List Paragraph"/>
    <w:basedOn w:val="Normal"/>
    <w:uiPriority w:val="34"/>
    <w:qFormat/>
    <w:rsid w:val="002A32CF"/>
    <w:pPr>
      <w:ind w:left="720"/>
      <w:contextualSpacing/>
    </w:pPr>
  </w:style>
  <w:style w:type="paragraph" w:styleId="Sterktsitat">
    <w:name w:val="Intense Quote"/>
    <w:basedOn w:val="Normal"/>
    <w:next w:val="Normal"/>
    <w:link w:val="SterktsitatTegn"/>
    <w:uiPriority w:val="30"/>
    <w:qFormat/>
    <w:rsid w:val="00DB5D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B5D0A"/>
    <w:rPr>
      <w:rFonts w:ascii="Times New Roman" w:eastAsia="Times New Roman" w:hAnsi="Times New Roman" w:cs="Times New Roman"/>
      <w:b/>
      <w:bCs/>
      <w:i/>
      <w:iCs/>
      <w:color w:val="4F81BD" w:themeColor="accent1"/>
    </w:rPr>
  </w:style>
  <w:style w:type="character" w:styleId="Sterkutheving">
    <w:name w:val="Intense Emphasis"/>
    <w:basedOn w:val="Standardskriftforavsnitt"/>
    <w:uiPriority w:val="21"/>
    <w:qFormat/>
    <w:rsid w:val="00DB5D0A"/>
    <w:rPr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B5D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B5D0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D8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D8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098"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next w:val="Normal"/>
    <w:link w:val="Overskrift1Tegn"/>
    <w:qFormat/>
    <w:rsid w:val="00BE30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BE309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eavsnitt">
    <w:name w:val="List Paragraph"/>
    <w:basedOn w:val="Normal"/>
    <w:uiPriority w:val="34"/>
    <w:qFormat/>
    <w:rsid w:val="002A32CF"/>
    <w:pPr>
      <w:ind w:left="720"/>
      <w:contextualSpacing/>
    </w:pPr>
  </w:style>
  <w:style w:type="paragraph" w:styleId="Sterktsitat">
    <w:name w:val="Intense Quote"/>
    <w:basedOn w:val="Normal"/>
    <w:next w:val="Normal"/>
    <w:link w:val="SterktsitatTegn"/>
    <w:uiPriority w:val="30"/>
    <w:qFormat/>
    <w:rsid w:val="00DB5D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B5D0A"/>
    <w:rPr>
      <w:rFonts w:ascii="Times New Roman" w:eastAsia="Times New Roman" w:hAnsi="Times New Roman" w:cs="Times New Roman"/>
      <w:b/>
      <w:bCs/>
      <w:i/>
      <w:iCs/>
      <w:color w:val="4F81BD" w:themeColor="accent1"/>
    </w:rPr>
  </w:style>
  <w:style w:type="character" w:styleId="Sterkutheving">
    <w:name w:val="Intense Emphasis"/>
    <w:basedOn w:val="Standardskriftforavsnitt"/>
    <w:uiPriority w:val="21"/>
    <w:qFormat/>
    <w:rsid w:val="00DB5D0A"/>
    <w:rPr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B5D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B5D0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D8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D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1348</Words>
  <Characters>7148</Characters>
  <Application>Microsoft Office Word</Application>
  <DocSecurity>4</DocSecurity>
  <Lines>59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NTNU-UB-Gunnerusbiblioteket</Company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Ingunn Østgaard</dc:creator>
  <cp:lastModifiedBy>Alexandra Angeletaki</cp:lastModifiedBy>
  <cp:revision>2</cp:revision>
  <cp:lastPrinted>2012-02-01T08:51:00Z</cp:lastPrinted>
  <dcterms:created xsi:type="dcterms:W3CDTF">2012-02-03T14:22:00Z</dcterms:created>
  <dcterms:modified xsi:type="dcterms:W3CDTF">2012-02-03T14:22:00Z</dcterms:modified>
</cp:coreProperties>
</file>